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6F08" w14:textId="77777777" w:rsidR="009028F9" w:rsidRDefault="009028F9" w:rsidP="009028F9"/>
    <w:p w14:paraId="70C07ED6" w14:textId="77777777" w:rsidR="009028F9" w:rsidRDefault="009028F9" w:rsidP="009028F9">
      <w:r>
        <w:rPr>
          <w:noProof/>
        </w:rPr>
        <w:drawing>
          <wp:inline distT="0" distB="0" distL="0" distR="0" wp14:anchorId="004BDEA9" wp14:editId="79A9A334">
            <wp:extent cx="5722620" cy="2191385"/>
            <wp:effectExtent l="0" t="0" r="0" b="0"/>
            <wp:docPr id="394463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2620" cy="2191385"/>
                    </a:xfrm>
                    <a:prstGeom prst="rect">
                      <a:avLst/>
                    </a:prstGeom>
                    <a:noFill/>
                    <a:ln>
                      <a:noFill/>
                    </a:ln>
                  </pic:spPr>
                </pic:pic>
              </a:graphicData>
            </a:graphic>
          </wp:inline>
        </w:drawing>
      </w:r>
    </w:p>
    <w:p w14:paraId="23CEDE64" w14:textId="77777777" w:rsidR="009028F9" w:rsidRDefault="009028F9" w:rsidP="009028F9"/>
    <w:p w14:paraId="5236658A" w14:textId="77777777" w:rsidR="009028F9" w:rsidRDefault="009028F9" w:rsidP="009028F9"/>
    <w:p w14:paraId="0BE2365A" w14:textId="77777777" w:rsidR="009028F9" w:rsidRDefault="009028F9" w:rsidP="009028F9"/>
    <w:p w14:paraId="1E37251B" w14:textId="77777777" w:rsidR="009028F9" w:rsidRDefault="009028F9"/>
    <w:p w14:paraId="791E1B6D" w14:textId="77777777" w:rsidR="009028F9" w:rsidRDefault="009028F9"/>
    <w:p w14:paraId="477C58CA" w14:textId="77777777" w:rsidR="009028F9" w:rsidRDefault="009028F9"/>
    <w:p w14:paraId="5CD6ABC9" w14:textId="130F27F3" w:rsidR="009028F9" w:rsidRDefault="009028F9">
      <w:r>
        <w:br w:type="page"/>
      </w:r>
    </w:p>
    <w:p w14:paraId="2F8B534A" w14:textId="77777777" w:rsidR="00552B1F" w:rsidRDefault="00552B1F">
      <w:pPr>
        <w:spacing w:before="100" w:after="10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34"/>
        <w:gridCol w:w="1676"/>
        <w:gridCol w:w="1931"/>
        <w:gridCol w:w="3166"/>
        <w:gridCol w:w="1521"/>
      </w:tblGrid>
      <w:tr w:rsidR="00552B1F" w14:paraId="1ABDD207"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893202" w14:textId="77777777" w:rsidR="00552B1F" w:rsidRDefault="00312310">
            <w:pPr>
              <w:spacing w:line="360" w:lineRule="auto"/>
              <w:jc w:val="center"/>
            </w:pPr>
            <w:r>
              <w:rPr>
                <w:b/>
                <w:bCs/>
                <w:caps/>
                <w:color w:val="000000"/>
              </w:rPr>
              <w:t>REGIONE</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05775" w14:textId="77777777" w:rsidR="00552B1F" w:rsidRDefault="00312310">
            <w:pPr>
              <w:spacing w:line="360" w:lineRule="auto"/>
              <w:jc w:val="center"/>
            </w:pPr>
            <w:r>
              <w:rPr>
                <w:b/>
                <w:bCs/>
                <w:caps/>
                <w:color w:val="000000"/>
              </w:rPr>
              <w:t>TITOLO MISURA</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381074" w14:textId="77777777" w:rsidR="00552B1F" w:rsidRDefault="00312310">
            <w:pPr>
              <w:spacing w:line="360" w:lineRule="auto"/>
              <w:jc w:val="center"/>
            </w:pPr>
            <w:r>
              <w:rPr>
                <w:b/>
                <w:bCs/>
                <w:caps/>
                <w:color w:val="000000"/>
              </w:rPr>
              <w:t>BENEFICIARI</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DBE9A9" w14:textId="77777777" w:rsidR="00552B1F" w:rsidRDefault="00312310">
            <w:pPr>
              <w:spacing w:line="360" w:lineRule="auto"/>
              <w:jc w:val="center"/>
            </w:pPr>
            <w:r>
              <w:rPr>
                <w:b/>
                <w:bCs/>
                <w:caps/>
                <w:color w:val="000000"/>
              </w:rPr>
              <w:t>SETTORE DI ATTIVITA'</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9FE917" w14:textId="77777777" w:rsidR="00552B1F" w:rsidRDefault="00312310">
            <w:pPr>
              <w:spacing w:line="360" w:lineRule="auto"/>
              <w:jc w:val="center"/>
            </w:pPr>
            <w:r>
              <w:rPr>
                <w:b/>
                <w:bCs/>
                <w:caps/>
                <w:color w:val="000000"/>
              </w:rPr>
              <w:t>SCADENZA</w:t>
            </w:r>
          </w:p>
        </w:tc>
      </w:tr>
      <w:tr w:rsidR="00552B1F" w14:paraId="44E64614"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2F12A2" w14:textId="77777777" w:rsidR="00552B1F" w:rsidRDefault="00312310" w:rsidP="00D939F3">
            <w:pPr>
              <w:spacing w:line="276" w:lineRule="auto"/>
              <w:jc w:val="center"/>
            </w:pPr>
            <w:r>
              <w:t>Veneto</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AC49E" w14:textId="5573E5DC" w:rsidR="00552B1F" w:rsidRDefault="00244642" w:rsidP="00D939F3">
            <w:pPr>
              <w:spacing w:line="276" w:lineRule="auto"/>
            </w:pPr>
            <w:r w:rsidRPr="00244642">
              <w:t>L.R. n° 59/1999. Finanziamento a fondo perduto in sostegno a interventi urgenti di edilizia scolastica. Anno 2026.</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85AD4E" w14:textId="54F80841" w:rsidR="00552B1F" w:rsidRDefault="00244642" w:rsidP="00D939F3">
            <w:pPr>
              <w:spacing w:line="276" w:lineRule="auto"/>
              <w:jc w:val="center"/>
            </w:pPr>
            <w:r>
              <w:t>Ente pubblico</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563CE4" w14:textId="64D6FF3B" w:rsidR="00552B1F" w:rsidRDefault="00244642" w:rsidP="00D939F3">
            <w:pPr>
              <w:spacing w:line="276" w:lineRule="auto"/>
              <w:jc w:val="center"/>
            </w:pPr>
            <w:r>
              <w:t>Pubblico</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6AA91C" w14:textId="60A9561D" w:rsidR="00552B1F" w:rsidRDefault="00244642" w:rsidP="00D939F3">
            <w:pPr>
              <w:spacing w:line="276" w:lineRule="auto"/>
              <w:jc w:val="center"/>
            </w:pPr>
            <w:r w:rsidRPr="00244642">
              <w:t>Fino ad esaurimento fondi</w:t>
            </w:r>
          </w:p>
        </w:tc>
      </w:tr>
      <w:tr w:rsidR="00244642" w14:paraId="4FE86F9D"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6CCECC" w14:textId="1FDAEE14" w:rsidR="00244642" w:rsidRDefault="00244642" w:rsidP="00D939F3">
            <w:pPr>
              <w:spacing w:line="276" w:lineRule="auto"/>
              <w:jc w:val="center"/>
            </w:pPr>
            <w:r>
              <w:t>Veneto</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462121" w14:textId="74D91DEF" w:rsidR="00244642" w:rsidRPr="00244642" w:rsidRDefault="00244642" w:rsidP="00D939F3">
            <w:pPr>
              <w:spacing w:line="276" w:lineRule="auto"/>
            </w:pPr>
            <w:r w:rsidRPr="00244642">
              <w:t>Finanziamento a fondo perduto per lo sviluppo di un progetto regionale di prevenzione e promozione della salute sul territorio. Anno 2026.</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71D198" w14:textId="0B0BE3C5" w:rsidR="00244642" w:rsidRDefault="00244642" w:rsidP="00D939F3">
            <w:pPr>
              <w:spacing w:line="276" w:lineRule="auto"/>
              <w:jc w:val="center"/>
            </w:pPr>
            <w:r w:rsidRPr="00244642">
              <w:t>Associazione-Ente Non profit/Terzo settore/Impresa e Cooperativa sociale</w:t>
            </w:r>
          </w:p>
          <w:p w14:paraId="6529A1E0" w14:textId="77777777" w:rsidR="00244642" w:rsidRPr="00244642" w:rsidRDefault="00244642" w:rsidP="00244642"/>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828F8E" w14:textId="78C85906" w:rsidR="00244642" w:rsidRDefault="00244642" w:rsidP="00D939F3">
            <w:pPr>
              <w:spacing w:line="276" w:lineRule="auto"/>
              <w:jc w:val="center"/>
            </w:pPr>
            <w:r w:rsidRPr="00244642">
              <w:t>Cultura, Servizi</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CA2488" w14:textId="4E76EEC6" w:rsidR="00244642" w:rsidRPr="00244642" w:rsidRDefault="00244642" w:rsidP="00D939F3">
            <w:pPr>
              <w:spacing w:line="276" w:lineRule="auto"/>
              <w:jc w:val="center"/>
            </w:pPr>
            <w:r w:rsidRPr="00244642">
              <w:t>19/09/2026</w:t>
            </w:r>
          </w:p>
        </w:tc>
      </w:tr>
      <w:tr w:rsidR="007E1789" w14:paraId="213104E5"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0ECD7C" w14:textId="060CFBC0" w:rsidR="007E1789" w:rsidRDefault="00244642" w:rsidP="00D939F3">
            <w:pPr>
              <w:spacing w:line="276" w:lineRule="auto"/>
              <w:jc w:val="center"/>
            </w:pPr>
            <w:r>
              <w:t>Veneto</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EE081B" w14:textId="507E48A0" w:rsidR="007E1789" w:rsidRDefault="00244642" w:rsidP="00244642">
            <w:pPr>
              <w:spacing w:line="276" w:lineRule="auto"/>
            </w:pPr>
            <w:r>
              <w:t>L.R. n° 131/2025. Finanziamento a fondo perduto in sostegno a interventi di carattere socio-economico a favore delle popolazioni residenti nelle aree montane. Anno 2026.</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B9C99A" w14:textId="36A5B3F5" w:rsidR="007E1789" w:rsidRDefault="00244642" w:rsidP="00D939F3">
            <w:pPr>
              <w:spacing w:line="276" w:lineRule="auto"/>
              <w:jc w:val="center"/>
            </w:pPr>
            <w:r>
              <w:t>Ente pubblico</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77F1F6" w14:textId="700C5D93" w:rsidR="007E1789" w:rsidRPr="007E1789" w:rsidRDefault="00244642" w:rsidP="00D939F3">
            <w:pPr>
              <w:spacing w:line="276" w:lineRule="auto"/>
              <w:jc w:val="center"/>
            </w:pPr>
            <w:r>
              <w:t>Pubblico</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8A3C1E" w14:textId="3331ECD7" w:rsidR="007E1789" w:rsidRDefault="00244642" w:rsidP="00D939F3">
            <w:pPr>
              <w:spacing w:line="276" w:lineRule="auto"/>
              <w:jc w:val="center"/>
            </w:pPr>
            <w:r>
              <w:t>19/10/2026</w:t>
            </w:r>
          </w:p>
        </w:tc>
      </w:tr>
      <w:tr w:rsidR="007E1789" w14:paraId="6BB16353"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BC2C9A" w14:textId="69749B8B" w:rsidR="007E1789" w:rsidRDefault="00D939F3" w:rsidP="00D939F3">
            <w:pPr>
              <w:spacing w:line="276" w:lineRule="auto"/>
              <w:jc w:val="center"/>
            </w:pPr>
            <w:r>
              <w:lastRenderedPageBreak/>
              <w:t>Trentino Alto Adige</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07D1F6" w14:textId="4D470D7A" w:rsidR="007E1789" w:rsidRDefault="00244642" w:rsidP="00244642">
            <w:pPr>
              <w:spacing w:line="276" w:lineRule="auto"/>
            </w:pPr>
            <w:r>
              <w:t>Finanziamento a fondo perduto per iniziative ed eventi promossi dalle imprese che svolgono attività in provincia di Bolzano.</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0E7ED0" w14:textId="14B94AB8" w:rsidR="007E1789" w:rsidRDefault="00244642" w:rsidP="00D939F3">
            <w:pPr>
              <w:spacing w:line="276" w:lineRule="auto"/>
              <w:jc w:val="center"/>
            </w:pPr>
            <w:r w:rsidRPr="00244642">
              <w:t>Micro impresa, PMI</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23F776" w14:textId="518AF7BD" w:rsidR="007E1789" w:rsidRDefault="00244642" w:rsidP="00D939F3">
            <w:pPr>
              <w:spacing w:line="276" w:lineRule="auto"/>
              <w:jc w:val="center"/>
            </w:pPr>
            <w:r w:rsidRPr="00244642">
              <w:t>Turismo, Agroindustria/Agroalimentare, Artigianato, Commercio, Agricoltura, Silvicoltura e Pesca, Cultura, Industria, Servizi</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93420" w14:textId="36DB9766" w:rsidR="007E1789" w:rsidRDefault="00244642" w:rsidP="00D939F3">
            <w:pPr>
              <w:spacing w:line="276" w:lineRule="auto"/>
              <w:jc w:val="center"/>
            </w:pPr>
            <w:r>
              <w:t>31/10/2028</w:t>
            </w:r>
          </w:p>
        </w:tc>
      </w:tr>
      <w:tr w:rsidR="007E1789" w14:paraId="411C077F"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C47F87" w14:textId="3DB4BE9D" w:rsidR="007E1789" w:rsidRDefault="007E1789" w:rsidP="00D939F3">
            <w:pPr>
              <w:spacing w:line="276" w:lineRule="auto"/>
              <w:jc w:val="center"/>
            </w:pPr>
            <w:r>
              <w:t>Friuli Venezia Giulia</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5D1A10" w14:textId="1621E35B" w:rsidR="007E1789" w:rsidRDefault="00244642" w:rsidP="00D939F3">
            <w:pPr>
              <w:spacing w:line="276" w:lineRule="auto"/>
            </w:pPr>
            <w:r w:rsidRPr="00244642">
              <w:t>Finanziamento a fondo perduto in sostegno ai Comuni per progetti di investimento nei mercati rionali. Anno 2026.</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BD9E3F" w14:textId="14DFEAF0" w:rsidR="007E1789" w:rsidRDefault="00244642" w:rsidP="00D939F3">
            <w:pPr>
              <w:spacing w:line="276" w:lineRule="auto"/>
              <w:jc w:val="center"/>
            </w:pPr>
            <w:r>
              <w:t>Ente pubblico</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6CA6D5" w14:textId="6267A10F" w:rsidR="007E1789" w:rsidRDefault="00244642" w:rsidP="00D939F3">
            <w:pPr>
              <w:spacing w:line="276" w:lineRule="auto"/>
              <w:jc w:val="center"/>
            </w:pPr>
            <w:r>
              <w:t>Pubblico</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493251" w14:textId="5CF256E9" w:rsidR="007E1789" w:rsidRDefault="00244642" w:rsidP="00D939F3">
            <w:pPr>
              <w:spacing w:line="276" w:lineRule="auto"/>
              <w:jc w:val="center"/>
            </w:pPr>
            <w:r w:rsidRPr="00244642">
              <w:t>30/09/2026</w:t>
            </w:r>
          </w:p>
        </w:tc>
      </w:tr>
      <w:tr w:rsidR="00244642" w14:paraId="533445A9"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2152B7" w14:textId="5074197A" w:rsidR="00244642" w:rsidRDefault="00244642" w:rsidP="00244642">
            <w:pPr>
              <w:spacing w:line="276" w:lineRule="auto"/>
              <w:jc w:val="center"/>
            </w:pPr>
            <w:r>
              <w:t>Italia</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6F0528" w14:textId="2FE1CBD2" w:rsidR="00244642" w:rsidRDefault="00244642" w:rsidP="00244642">
            <w:pPr>
              <w:spacing w:line="276" w:lineRule="auto"/>
            </w:pPr>
            <w:r w:rsidRPr="009450C8">
              <w:rPr>
                <w:rFonts w:ascii="Times" w:hAnsi="Times"/>
              </w:rPr>
              <w:t>MASE – Iniziativa Mission Innovation 2.0. Finanziamento a fondo perduto in sostegno a progetti di ricerca, sviluppo e innovazione tecnologica riguardanti l’area strategica Idrogeno.</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259EBB" w14:textId="4EAA0EB8" w:rsidR="00244642" w:rsidRDefault="00244642" w:rsidP="00244642">
            <w:pPr>
              <w:spacing w:line="276" w:lineRule="auto"/>
              <w:jc w:val="center"/>
            </w:pPr>
            <w:r w:rsidRPr="009450C8">
              <w:rPr>
                <w:rFonts w:ascii="Times" w:hAnsi="Times"/>
              </w:rPr>
              <w:t>Centro di ricerca, Micro impresa, PMI, Grande Impresa</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47458C" w14:textId="3CE40C49" w:rsidR="00244642" w:rsidRDefault="00244642" w:rsidP="00244642">
            <w:pPr>
              <w:spacing w:line="276" w:lineRule="auto"/>
              <w:jc w:val="center"/>
            </w:pPr>
            <w:r w:rsidRPr="009450C8">
              <w:rPr>
                <w:rFonts w:ascii="Times" w:hAnsi="Times"/>
              </w:rPr>
              <w:t>Agroindustria/Agroalimentare, Servizi, Industria, Cultura, Commercio, Artigianato</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43EEFE" w14:textId="1C1FD806" w:rsidR="00244642" w:rsidRDefault="00244642" w:rsidP="00244642">
            <w:pPr>
              <w:spacing w:line="276" w:lineRule="auto"/>
              <w:jc w:val="center"/>
            </w:pPr>
            <w:r w:rsidRPr="009450C8">
              <w:rPr>
                <w:rFonts w:ascii="Times" w:hAnsi="Times"/>
              </w:rPr>
              <w:t>12/11/2026</w:t>
            </w:r>
          </w:p>
        </w:tc>
      </w:tr>
      <w:tr w:rsidR="00244642" w14:paraId="2D7C048E"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6157DD" w14:textId="42FCF39D" w:rsidR="00244642" w:rsidRDefault="00244642" w:rsidP="00244642">
            <w:pPr>
              <w:spacing w:line="276" w:lineRule="auto"/>
              <w:jc w:val="center"/>
            </w:pPr>
            <w:r>
              <w:t>Italia</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74693E" w14:textId="37EB362A" w:rsidR="00244642" w:rsidRDefault="00244642" w:rsidP="00244642">
            <w:pPr>
              <w:spacing w:line="276" w:lineRule="auto"/>
              <w:jc w:val="center"/>
            </w:pPr>
            <w:r w:rsidRPr="009450C8">
              <w:rPr>
                <w:rFonts w:ascii="Times" w:hAnsi="Times"/>
              </w:rPr>
              <w:t xml:space="preserve">MIMIT. Finanziamento a fondo perduto e a </w:t>
            </w:r>
            <w:r w:rsidRPr="009450C8">
              <w:rPr>
                <w:rFonts w:ascii="Times" w:hAnsi="Times"/>
              </w:rPr>
              <w:lastRenderedPageBreak/>
              <w:t>tasso agevolato in sostegno alla realizzazione di programmi di sviluppo da parte delle imprese nella filiera della moda.</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F62C96" w14:textId="1E4587D4" w:rsidR="00244642" w:rsidRDefault="00244642" w:rsidP="00244642">
            <w:pPr>
              <w:spacing w:line="276" w:lineRule="auto"/>
              <w:jc w:val="center"/>
            </w:pPr>
            <w:r w:rsidRPr="00D92A8A">
              <w:rPr>
                <w:rFonts w:ascii="Times" w:hAnsi="Times"/>
              </w:rPr>
              <w:lastRenderedPageBreak/>
              <w:t>Micro impresa, PMI</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19781E" w14:textId="69F6E0CD" w:rsidR="00244642" w:rsidRDefault="00244642" w:rsidP="00244642">
            <w:pPr>
              <w:spacing w:line="276" w:lineRule="auto"/>
              <w:jc w:val="center"/>
            </w:pPr>
            <w:r w:rsidRPr="009450C8">
              <w:rPr>
                <w:rFonts w:ascii="Times" w:hAnsi="Times"/>
              </w:rPr>
              <w:t>Artigianato, Industria</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21F9E1" w14:textId="0A191E5B" w:rsidR="00244642" w:rsidRDefault="00244642" w:rsidP="00244642">
            <w:pPr>
              <w:spacing w:line="276" w:lineRule="auto"/>
              <w:jc w:val="center"/>
            </w:pPr>
            <w:r w:rsidRPr="009450C8">
              <w:rPr>
                <w:rFonts w:ascii="Times" w:hAnsi="Times"/>
              </w:rPr>
              <w:t>Bando di prossima apertura</w:t>
            </w:r>
          </w:p>
        </w:tc>
      </w:tr>
      <w:tr w:rsidR="00244642" w14:paraId="41FBA89A"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C790EF" w14:textId="16E2A267" w:rsidR="00244642" w:rsidRDefault="00244642" w:rsidP="00244642">
            <w:pPr>
              <w:spacing w:line="276" w:lineRule="auto"/>
              <w:jc w:val="center"/>
            </w:pPr>
            <w:r>
              <w:t>Italia</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0FD007" w14:textId="37C26087" w:rsidR="00244642" w:rsidRDefault="00244642" w:rsidP="00244642">
            <w:pPr>
              <w:spacing w:line="276" w:lineRule="auto"/>
              <w:jc w:val="center"/>
            </w:pPr>
            <w:r w:rsidRPr="009450C8">
              <w:rPr>
                <w:rFonts w:ascii="Times" w:hAnsi="Times"/>
              </w:rPr>
              <w:t>Ministero della Cultura. Bando “Carnevali Storici 2026”. Finanziamento a fondo perduto in sostegno alla valorizzazione dei carnevali storici.</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AC8705" w14:textId="471E6572" w:rsidR="00244642" w:rsidRDefault="00244642" w:rsidP="00244642">
            <w:pPr>
              <w:spacing w:line="276" w:lineRule="auto"/>
              <w:jc w:val="center"/>
            </w:pPr>
            <w:r w:rsidRPr="009450C8">
              <w:rPr>
                <w:rFonts w:ascii="Times" w:hAnsi="Times"/>
              </w:rPr>
              <w:t>Ente pubblico, Associazione-Ente Non profit/Terzo settore/Impresa e Cooperativa sociale</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C4828F" w14:textId="087FD38E" w:rsidR="00244642" w:rsidRDefault="00244642" w:rsidP="00244642">
            <w:pPr>
              <w:spacing w:line="276" w:lineRule="auto"/>
              <w:jc w:val="center"/>
            </w:pPr>
            <w:r w:rsidRPr="009450C8">
              <w:rPr>
                <w:rFonts w:ascii="Times" w:hAnsi="Times"/>
              </w:rPr>
              <w:t>Cultura, Pubblico, Servizi</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D1AD8B" w14:textId="7CE0AE0C" w:rsidR="00244642" w:rsidRDefault="00244642" w:rsidP="00244642">
            <w:pPr>
              <w:spacing w:line="276" w:lineRule="auto"/>
              <w:jc w:val="center"/>
            </w:pPr>
            <w:r w:rsidRPr="009450C8">
              <w:rPr>
                <w:rFonts w:ascii="Times" w:hAnsi="Times"/>
              </w:rPr>
              <w:t>15/10/2026</w:t>
            </w:r>
          </w:p>
        </w:tc>
      </w:tr>
      <w:tr w:rsidR="00244642" w14:paraId="1A03478A" w14:textId="77777777" w:rsidTr="00244642">
        <w:tc>
          <w:tcPr>
            <w:tcW w:w="1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800691" w14:textId="79FD6370" w:rsidR="00244642" w:rsidRDefault="00244642" w:rsidP="00244642">
            <w:pPr>
              <w:spacing w:line="276" w:lineRule="auto"/>
              <w:jc w:val="center"/>
            </w:pPr>
            <w:r>
              <w:t>Italia</w:t>
            </w:r>
          </w:p>
        </w:tc>
        <w:tc>
          <w:tcPr>
            <w:tcW w:w="174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88D4B9" w14:textId="5E19BD8B" w:rsidR="00244642" w:rsidRDefault="00244642" w:rsidP="00244642">
            <w:pPr>
              <w:spacing w:line="276" w:lineRule="auto"/>
              <w:jc w:val="center"/>
            </w:pPr>
            <w:r w:rsidRPr="009450C8">
              <w:rPr>
                <w:rFonts w:ascii="Times" w:hAnsi="Times"/>
              </w:rPr>
              <w:t>Ministero della Cultura. Bando “Festival, Cori e Bande”. Finanziamento a fondo perduto in sostegno a progetti nel settore dei festival, cori e bande. Anno 2026.</w:t>
            </w:r>
          </w:p>
        </w:tc>
        <w:tc>
          <w:tcPr>
            <w:tcW w:w="21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59459" w14:textId="5FB6C412" w:rsidR="00244642" w:rsidRDefault="00244642" w:rsidP="00244642">
            <w:pPr>
              <w:spacing w:line="276" w:lineRule="auto"/>
              <w:jc w:val="center"/>
            </w:pPr>
            <w:r w:rsidRPr="009450C8">
              <w:rPr>
                <w:rFonts w:ascii="Times" w:hAnsi="Times"/>
              </w:rPr>
              <w:t>Associazione-Ente Non profit/Terzo settore/Impresa e Cooperativa sociale</w:t>
            </w:r>
          </w:p>
        </w:tc>
        <w:tc>
          <w:tcPr>
            <w:tcW w:w="303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28FDB0" w14:textId="13075505" w:rsidR="00244642" w:rsidRDefault="00244642" w:rsidP="00244642">
            <w:pPr>
              <w:spacing w:line="276" w:lineRule="auto"/>
              <w:jc w:val="center"/>
            </w:pPr>
            <w:r w:rsidRPr="009450C8">
              <w:rPr>
                <w:rFonts w:ascii="Times" w:hAnsi="Times"/>
              </w:rPr>
              <w:t>Cultura</w:t>
            </w:r>
          </w:p>
        </w:tc>
        <w:tc>
          <w:tcPr>
            <w:tcW w:w="14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991D3B" w14:textId="36839C68" w:rsidR="00244642" w:rsidRDefault="00244642" w:rsidP="00244642">
            <w:pPr>
              <w:spacing w:line="276" w:lineRule="auto"/>
              <w:jc w:val="center"/>
            </w:pPr>
            <w:r w:rsidRPr="009450C8">
              <w:t>15/10/2026</w:t>
            </w:r>
          </w:p>
        </w:tc>
      </w:tr>
    </w:tbl>
    <w:p w14:paraId="6C98841E" w14:textId="77777777" w:rsidR="00552B1F" w:rsidRDefault="00312310">
      <w:r>
        <w:br w:type="page"/>
      </w:r>
    </w:p>
    <w:p w14:paraId="41E67E34" w14:textId="77777777" w:rsidR="009028F9" w:rsidRDefault="009028F9" w:rsidP="009028F9">
      <w:pPr>
        <w:spacing w:after="160"/>
        <w:jc w:val="center"/>
        <w:rPr>
          <w:b/>
          <w:bCs/>
          <w:kern w:val="36"/>
          <w:sz w:val="36"/>
          <w:szCs w:val="36"/>
        </w:rPr>
      </w:pPr>
    </w:p>
    <w:p w14:paraId="42847871" w14:textId="77777777" w:rsidR="009028F9" w:rsidRDefault="009028F9" w:rsidP="009028F9">
      <w:pPr>
        <w:spacing w:after="160"/>
        <w:jc w:val="center"/>
        <w:rPr>
          <w:b/>
          <w:bCs/>
          <w:kern w:val="36"/>
          <w:sz w:val="36"/>
          <w:szCs w:val="36"/>
        </w:rPr>
      </w:pPr>
    </w:p>
    <w:p w14:paraId="6F0D61F0" w14:textId="77777777" w:rsidR="009028F9" w:rsidRDefault="009028F9" w:rsidP="009028F9">
      <w:pPr>
        <w:spacing w:after="160"/>
        <w:jc w:val="center"/>
        <w:rPr>
          <w:b/>
          <w:bCs/>
          <w:kern w:val="36"/>
          <w:sz w:val="36"/>
          <w:szCs w:val="36"/>
        </w:rPr>
      </w:pPr>
    </w:p>
    <w:p w14:paraId="6F731AB0" w14:textId="77777777" w:rsidR="009028F9" w:rsidRDefault="009028F9" w:rsidP="009028F9">
      <w:pPr>
        <w:spacing w:after="160"/>
        <w:jc w:val="center"/>
        <w:rPr>
          <w:b/>
          <w:bCs/>
          <w:kern w:val="36"/>
          <w:sz w:val="36"/>
          <w:szCs w:val="36"/>
        </w:rPr>
      </w:pPr>
    </w:p>
    <w:p w14:paraId="2DD3BE5C" w14:textId="77777777" w:rsidR="009028F9" w:rsidRDefault="009028F9" w:rsidP="009028F9">
      <w:pPr>
        <w:spacing w:after="160"/>
        <w:jc w:val="center"/>
        <w:rPr>
          <w:b/>
          <w:bCs/>
          <w:kern w:val="36"/>
          <w:sz w:val="36"/>
          <w:szCs w:val="36"/>
        </w:rPr>
      </w:pPr>
    </w:p>
    <w:p w14:paraId="2F3AA2F8" w14:textId="77777777" w:rsidR="009028F9" w:rsidRDefault="009028F9" w:rsidP="009028F9">
      <w:pPr>
        <w:spacing w:after="160"/>
        <w:jc w:val="center"/>
        <w:rPr>
          <w:b/>
          <w:bCs/>
          <w:kern w:val="36"/>
          <w:sz w:val="36"/>
          <w:szCs w:val="36"/>
        </w:rPr>
      </w:pPr>
    </w:p>
    <w:p w14:paraId="778ACBDF" w14:textId="77777777" w:rsidR="009028F9" w:rsidRDefault="009028F9" w:rsidP="009028F9">
      <w:pPr>
        <w:spacing w:after="160"/>
        <w:jc w:val="center"/>
        <w:rPr>
          <w:b/>
          <w:bCs/>
          <w:kern w:val="36"/>
          <w:sz w:val="36"/>
          <w:szCs w:val="36"/>
        </w:rPr>
      </w:pPr>
    </w:p>
    <w:p w14:paraId="22BC2AAA" w14:textId="77777777" w:rsidR="009028F9" w:rsidRDefault="009028F9" w:rsidP="009028F9">
      <w:pPr>
        <w:spacing w:after="160"/>
        <w:jc w:val="center"/>
        <w:rPr>
          <w:b/>
          <w:bCs/>
          <w:kern w:val="36"/>
          <w:sz w:val="36"/>
          <w:szCs w:val="36"/>
        </w:rPr>
      </w:pPr>
    </w:p>
    <w:p w14:paraId="27BD90F4" w14:textId="77777777" w:rsidR="009028F9" w:rsidRDefault="009028F9" w:rsidP="009028F9">
      <w:pPr>
        <w:spacing w:after="160"/>
        <w:jc w:val="center"/>
        <w:rPr>
          <w:b/>
          <w:bCs/>
          <w:kern w:val="36"/>
          <w:sz w:val="36"/>
          <w:szCs w:val="36"/>
        </w:rPr>
      </w:pPr>
    </w:p>
    <w:p w14:paraId="2E6EA846" w14:textId="77777777" w:rsidR="009028F9" w:rsidRDefault="009028F9" w:rsidP="009028F9">
      <w:pPr>
        <w:spacing w:after="160"/>
        <w:jc w:val="center"/>
        <w:rPr>
          <w:b/>
          <w:bCs/>
          <w:kern w:val="36"/>
          <w:sz w:val="36"/>
          <w:szCs w:val="36"/>
        </w:rPr>
      </w:pPr>
    </w:p>
    <w:p w14:paraId="663A51C8" w14:textId="77777777" w:rsidR="009028F9" w:rsidRDefault="009028F9" w:rsidP="009028F9">
      <w:pPr>
        <w:jc w:val="center"/>
        <w:rPr>
          <w:b/>
          <w:noProof/>
          <w:color w:val="566A89"/>
          <w:sz w:val="72"/>
          <w:szCs w:val="72"/>
        </w:rPr>
      </w:pPr>
      <w:r w:rsidRPr="00855C95">
        <w:rPr>
          <w:b/>
          <w:noProof/>
          <w:color w:val="566A89"/>
          <w:sz w:val="72"/>
          <w:szCs w:val="72"/>
        </w:rPr>
        <w:t>REPORT BANDI</w:t>
      </w:r>
    </w:p>
    <w:p w14:paraId="66604304" w14:textId="77777777" w:rsidR="009028F9" w:rsidRDefault="009028F9" w:rsidP="009028F9">
      <w:pPr>
        <w:jc w:val="center"/>
        <w:rPr>
          <w:b/>
          <w:noProof/>
          <w:color w:val="566A89"/>
          <w:sz w:val="72"/>
          <w:szCs w:val="72"/>
        </w:rPr>
      </w:pPr>
      <w:r>
        <w:rPr>
          <w:b/>
          <w:noProof/>
          <w:color w:val="566A89"/>
          <w:sz w:val="72"/>
          <w:szCs w:val="72"/>
        </w:rPr>
        <w:t>VENETO</w:t>
      </w:r>
    </w:p>
    <w:p w14:paraId="15F7D6BC" w14:textId="77777777" w:rsidR="009028F9" w:rsidRDefault="009028F9" w:rsidP="009028F9">
      <w:pPr>
        <w:rPr>
          <w:b/>
          <w:bCs/>
          <w:kern w:val="36"/>
          <w:sz w:val="36"/>
          <w:szCs w:val="36"/>
        </w:rPr>
      </w:pPr>
    </w:p>
    <w:p w14:paraId="5FF59B73" w14:textId="77777777" w:rsidR="009028F9" w:rsidRDefault="009028F9" w:rsidP="009028F9">
      <w:pPr>
        <w:rPr>
          <w:b/>
          <w:bCs/>
          <w:kern w:val="36"/>
          <w:sz w:val="36"/>
          <w:szCs w:val="36"/>
        </w:rPr>
      </w:pPr>
    </w:p>
    <w:p w14:paraId="6C596A9C" w14:textId="77777777" w:rsidR="009028F9" w:rsidRDefault="009028F9" w:rsidP="009028F9">
      <w:pPr>
        <w:rPr>
          <w:b/>
          <w:bCs/>
          <w:sz w:val="36"/>
          <w:szCs w:val="36"/>
        </w:rPr>
      </w:pPr>
    </w:p>
    <w:p w14:paraId="73977A86" w14:textId="77777777" w:rsidR="009028F9" w:rsidRDefault="009028F9">
      <w:pPr>
        <w:rPr>
          <w:b/>
          <w:bCs/>
          <w:sz w:val="36"/>
          <w:szCs w:val="36"/>
        </w:rPr>
      </w:pPr>
      <w:r>
        <w:rPr>
          <w:b/>
          <w:bCs/>
          <w:sz w:val="36"/>
          <w:szCs w:val="36"/>
        </w:rPr>
        <w:br w:type="page"/>
      </w:r>
    </w:p>
    <w:p w14:paraId="55B8C431" w14:textId="6C64D6F6" w:rsidR="00244642" w:rsidRDefault="00244642" w:rsidP="00D939F3">
      <w:pPr>
        <w:spacing w:after="160" w:line="276" w:lineRule="auto"/>
        <w:rPr>
          <w:b/>
          <w:bCs/>
          <w:sz w:val="36"/>
          <w:szCs w:val="36"/>
        </w:rPr>
      </w:pPr>
      <w:r w:rsidRPr="00244642">
        <w:rPr>
          <w:b/>
          <w:bCs/>
          <w:sz w:val="36"/>
          <w:szCs w:val="36"/>
        </w:rPr>
        <w:lastRenderedPageBreak/>
        <w:t>L.R. n° 59/1999. Finanziamento a fondo perduto in sostegno a interventi urgenti di edilizia scolastica. Anno 2026.</w:t>
      </w:r>
    </w:p>
    <w:p w14:paraId="772B1548" w14:textId="77777777" w:rsidR="00244642" w:rsidRDefault="00244642" w:rsidP="00D939F3">
      <w:pPr>
        <w:spacing w:after="160" w:line="276" w:lineRule="auto"/>
        <w:rPr>
          <w:bCs/>
        </w:rPr>
      </w:pPr>
    </w:p>
    <w:p w14:paraId="5D801768" w14:textId="654730E1" w:rsidR="00552B1F" w:rsidRPr="00244642" w:rsidRDefault="00312310" w:rsidP="00D939F3">
      <w:pPr>
        <w:spacing w:after="160" w:line="276" w:lineRule="auto"/>
        <w:rPr>
          <w:bCs/>
        </w:rPr>
      </w:pPr>
      <w:r w:rsidRPr="00244642">
        <w:rPr>
          <w:bCs/>
        </w:rPr>
        <w:t>Area Geografica: Veneto</w:t>
      </w:r>
    </w:p>
    <w:p w14:paraId="234548A7" w14:textId="77777777" w:rsidR="00244642" w:rsidRPr="00244642" w:rsidRDefault="00312310" w:rsidP="00244642">
      <w:pPr>
        <w:spacing w:after="160" w:line="276" w:lineRule="auto"/>
        <w:rPr>
          <w:bCs/>
        </w:rPr>
      </w:pPr>
      <w:r w:rsidRPr="00244642">
        <w:rPr>
          <w:bCs/>
        </w:rPr>
        <w:t xml:space="preserve">Beneficiario: </w:t>
      </w:r>
      <w:r w:rsidR="00244642" w:rsidRPr="00244642">
        <w:rPr>
          <w:bCs/>
        </w:rPr>
        <w:t>Ente pubblico</w:t>
      </w:r>
    </w:p>
    <w:p w14:paraId="24269221" w14:textId="77DF1C84" w:rsidR="00244642" w:rsidRPr="00244642" w:rsidRDefault="00244642" w:rsidP="00244642">
      <w:pPr>
        <w:spacing w:after="160" w:line="276" w:lineRule="auto"/>
        <w:rPr>
          <w:bCs/>
        </w:rPr>
      </w:pPr>
      <w:r w:rsidRPr="00244642">
        <w:rPr>
          <w:bCs/>
        </w:rPr>
        <w:t>Settore: Pubblico</w:t>
      </w:r>
    </w:p>
    <w:p w14:paraId="5A9F2850" w14:textId="61BF0866" w:rsidR="00244642" w:rsidRPr="00244642" w:rsidRDefault="00244642" w:rsidP="00244642">
      <w:pPr>
        <w:spacing w:after="160" w:line="276" w:lineRule="auto"/>
        <w:rPr>
          <w:bCs/>
        </w:rPr>
      </w:pPr>
      <w:r w:rsidRPr="00244642">
        <w:rPr>
          <w:bCs/>
        </w:rPr>
        <w:t>Spese finanziate: Opere edili e impianti</w:t>
      </w:r>
    </w:p>
    <w:p w14:paraId="24AAFC3E" w14:textId="759BA0DA" w:rsidR="00244642" w:rsidRPr="00244642" w:rsidRDefault="00244642" w:rsidP="00244642">
      <w:pPr>
        <w:spacing w:after="160" w:line="276" w:lineRule="auto"/>
        <w:rPr>
          <w:bCs/>
        </w:rPr>
      </w:pPr>
      <w:r w:rsidRPr="00244642">
        <w:rPr>
          <w:bCs/>
        </w:rPr>
        <w:t>Agevolazione: Contributo a fondo perduto</w:t>
      </w:r>
    </w:p>
    <w:p w14:paraId="4567F5DB" w14:textId="417ABFD9" w:rsidR="00244642" w:rsidRPr="00244642" w:rsidRDefault="00244642" w:rsidP="00244642">
      <w:pPr>
        <w:spacing w:after="160" w:line="276" w:lineRule="auto"/>
        <w:rPr>
          <w:bCs/>
        </w:rPr>
      </w:pPr>
      <w:r w:rsidRPr="00244642">
        <w:rPr>
          <w:bCs/>
        </w:rPr>
        <w:t>Scadenza: Fino ad esaurimento fondi</w:t>
      </w:r>
    </w:p>
    <w:p w14:paraId="57A3A448" w14:textId="3DB509D6" w:rsidR="00244642" w:rsidRPr="00244642" w:rsidRDefault="00244642" w:rsidP="00244642">
      <w:pPr>
        <w:spacing w:after="160" w:line="276" w:lineRule="auto"/>
        <w:rPr>
          <w:b/>
          <w:bCs/>
        </w:rPr>
      </w:pPr>
    </w:p>
    <w:p w14:paraId="3BE24C14" w14:textId="77777777" w:rsidR="00244642" w:rsidRPr="00244642" w:rsidRDefault="00244642" w:rsidP="00244642">
      <w:pPr>
        <w:spacing w:after="160" w:line="276" w:lineRule="auto"/>
        <w:rPr>
          <w:bCs/>
        </w:rPr>
      </w:pPr>
      <w:r w:rsidRPr="00244642">
        <w:rPr>
          <w:bCs/>
        </w:rPr>
        <w:t>Il bando ha come finalità la concessione del sostegno finanziario ad interventi urgenti di edilizia scolastica.</w:t>
      </w:r>
    </w:p>
    <w:p w14:paraId="738D77A6" w14:textId="77777777" w:rsidR="00244642" w:rsidRPr="00244642" w:rsidRDefault="00244642" w:rsidP="00244642">
      <w:pPr>
        <w:spacing w:after="160" w:line="276" w:lineRule="auto"/>
        <w:rPr>
          <w:b/>
          <w:bCs/>
        </w:rPr>
      </w:pPr>
      <w:r w:rsidRPr="00244642">
        <w:rPr>
          <w:b/>
          <w:bCs/>
        </w:rPr>
        <w:t>Soggetti beneficiari</w:t>
      </w:r>
    </w:p>
    <w:p w14:paraId="15341A16" w14:textId="77777777" w:rsidR="00244642" w:rsidRPr="00244642" w:rsidRDefault="00244642" w:rsidP="00244642">
      <w:pPr>
        <w:spacing w:after="160" w:line="276" w:lineRule="auto"/>
        <w:rPr>
          <w:bCs/>
        </w:rPr>
      </w:pPr>
      <w:r w:rsidRPr="00244642">
        <w:rPr>
          <w:bCs/>
        </w:rPr>
        <w:t>Possono beneficiare delle agevolazioni:</w:t>
      </w:r>
    </w:p>
    <w:p w14:paraId="0AD97E5C" w14:textId="77777777" w:rsidR="00244642" w:rsidRPr="00244642" w:rsidRDefault="00244642" w:rsidP="00244642">
      <w:pPr>
        <w:numPr>
          <w:ilvl w:val="0"/>
          <w:numId w:val="2"/>
        </w:numPr>
        <w:spacing w:after="160" w:line="276" w:lineRule="auto"/>
        <w:rPr>
          <w:bCs/>
        </w:rPr>
      </w:pPr>
      <w:r w:rsidRPr="00244642">
        <w:rPr>
          <w:b/>
          <w:bCs/>
        </w:rPr>
        <w:t>i Comuni,</w:t>
      </w:r>
      <w:r w:rsidRPr="00244642">
        <w:rPr>
          <w:bCs/>
        </w:rPr>
        <w:t xml:space="preserve"> relativamente agli edifici scolastici di proprietà;</w:t>
      </w:r>
    </w:p>
    <w:p w14:paraId="54D14405" w14:textId="77777777" w:rsidR="00244642" w:rsidRPr="00244642" w:rsidRDefault="00244642" w:rsidP="00244642">
      <w:pPr>
        <w:numPr>
          <w:ilvl w:val="0"/>
          <w:numId w:val="2"/>
        </w:numPr>
        <w:spacing w:after="160" w:line="276" w:lineRule="auto"/>
        <w:rPr>
          <w:bCs/>
        </w:rPr>
      </w:pPr>
      <w:r w:rsidRPr="00244642">
        <w:rPr>
          <w:b/>
          <w:bCs/>
        </w:rPr>
        <w:t>le Istituzioni pubbliche o private che proprietarie degli edifici</w:t>
      </w:r>
      <w:r w:rsidRPr="00244642">
        <w:rPr>
          <w:bCs/>
        </w:rPr>
        <w:t>, gestiscono direttamente le scuole o concedono a uso scolastico per almeno dieci anni a titolo gratuito o a canone simbolico, l’utilizzo degli edifici di loro proprietà a enti pubblici o a comitati di gestione rappresentativi anche delle famiglie degli alunni;</w:t>
      </w:r>
    </w:p>
    <w:p w14:paraId="7B2B6149" w14:textId="77777777" w:rsidR="00244642" w:rsidRPr="00244642" w:rsidRDefault="00244642" w:rsidP="00244642">
      <w:pPr>
        <w:numPr>
          <w:ilvl w:val="0"/>
          <w:numId w:val="2"/>
        </w:numPr>
        <w:spacing w:after="160" w:line="276" w:lineRule="auto"/>
        <w:rPr>
          <w:bCs/>
        </w:rPr>
      </w:pPr>
      <w:r w:rsidRPr="00244642">
        <w:rPr>
          <w:b/>
          <w:bCs/>
        </w:rPr>
        <w:t>i Comitati di gestione rappresentativi anche delle famiglie degli alunni</w:t>
      </w:r>
      <w:r w:rsidRPr="00244642">
        <w:rPr>
          <w:bCs/>
        </w:rPr>
        <w:t>, ai quali l’istituzione pubblica o privata proprietaria dell’edificio abbia concesso in gestione l’immobile per l’uso scolastico a titolo gratuito o a canone simbolico e che siano titolari di convenzione stipulata con l’istituzione proprietaria, in forza della quale hanno legittimazione ad eseguire nell’edificio l’intervento oggetto di richiesta contributo.</w:t>
      </w:r>
    </w:p>
    <w:p w14:paraId="4A4015D2" w14:textId="77777777" w:rsidR="00244642" w:rsidRPr="00244642" w:rsidRDefault="00244642" w:rsidP="00244642">
      <w:pPr>
        <w:spacing w:after="160" w:line="276" w:lineRule="auto"/>
        <w:rPr>
          <w:b/>
          <w:bCs/>
        </w:rPr>
      </w:pPr>
      <w:r w:rsidRPr="00244642">
        <w:rPr>
          <w:b/>
          <w:bCs/>
        </w:rPr>
        <w:t>Tipologia di interventi ammissibili</w:t>
      </w:r>
    </w:p>
    <w:p w14:paraId="1791ED23" w14:textId="77777777" w:rsidR="00244642" w:rsidRPr="00244642" w:rsidRDefault="00244642" w:rsidP="00244642">
      <w:pPr>
        <w:spacing w:after="160" w:line="276" w:lineRule="auto"/>
        <w:rPr>
          <w:bCs/>
        </w:rPr>
      </w:pPr>
      <w:r w:rsidRPr="00244642">
        <w:rPr>
          <w:bCs/>
        </w:rPr>
        <w:t>L’intervento per il quale il richiedente può presentare istanza di accesso al contributo finanziario deve rientrare in una delle seguenti tipologie di lavori indifferibili e urgenti:</w:t>
      </w:r>
    </w:p>
    <w:p w14:paraId="54431501" w14:textId="77777777" w:rsidR="00244642" w:rsidRPr="00244642" w:rsidRDefault="00244642" w:rsidP="00244642">
      <w:pPr>
        <w:spacing w:after="160" w:line="276" w:lineRule="auto"/>
        <w:rPr>
          <w:bCs/>
        </w:rPr>
      </w:pPr>
      <w:r w:rsidRPr="00244642">
        <w:rPr>
          <w:b/>
          <w:bCs/>
        </w:rPr>
        <w:t>A. Ripristini edili ed impiantistici</w:t>
      </w:r>
      <w:r w:rsidRPr="00244642">
        <w:rPr>
          <w:bCs/>
        </w:rPr>
        <w:t xml:space="preserve"> dovuti a crolli, rotture o improvvisi fuori servizio verificatisi nell’anno 2026 o che si verificheranno nell’anno 2027, anche a seguito di atti vandalici o fenomeni naturali, impattanti sulla salute e sulla sicurezza delle persone e tali da impedire il regolare svolgimento delle attività istituzionali scolastiche;</w:t>
      </w:r>
      <w:r w:rsidRPr="00244642">
        <w:rPr>
          <w:bCs/>
        </w:rPr>
        <w:br/>
      </w:r>
      <w:r w:rsidRPr="00244642">
        <w:rPr>
          <w:b/>
          <w:bCs/>
        </w:rPr>
        <w:t>B. Lavori per l'eliminazione di barriere architettoniche</w:t>
      </w:r>
      <w:r w:rsidRPr="00244642">
        <w:rPr>
          <w:bCs/>
        </w:rPr>
        <w:t xml:space="preserve"> connessi a specifiche esigenze riferibili ad alunni o a personale scolastico verificatesi nell’anno scolastico 2026/2027 o che si presenteranno nell’anno scolastico 2027/2028. </w:t>
      </w:r>
    </w:p>
    <w:p w14:paraId="2C89B788" w14:textId="77777777" w:rsidR="00244642" w:rsidRPr="00244642" w:rsidRDefault="00244642" w:rsidP="00244642">
      <w:pPr>
        <w:spacing w:after="160" w:line="276" w:lineRule="auto"/>
        <w:rPr>
          <w:b/>
          <w:bCs/>
        </w:rPr>
      </w:pPr>
      <w:r w:rsidRPr="00244642">
        <w:rPr>
          <w:b/>
          <w:bCs/>
        </w:rPr>
        <w:lastRenderedPageBreak/>
        <w:t>Entità e forma dell'agevolazione</w:t>
      </w:r>
    </w:p>
    <w:p w14:paraId="3A52B306" w14:textId="77777777" w:rsidR="00244642" w:rsidRPr="00244642" w:rsidRDefault="00244642" w:rsidP="00244642">
      <w:pPr>
        <w:spacing w:after="160" w:line="276" w:lineRule="auto"/>
        <w:rPr>
          <w:bCs/>
        </w:rPr>
      </w:pPr>
      <w:r w:rsidRPr="00244642">
        <w:rPr>
          <w:bCs/>
        </w:rPr>
        <w:t>La dotazione finanziaria disponibile ammonta a € 1.000.000,00.</w:t>
      </w:r>
    </w:p>
    <w:p w14:paraId="11AAC61F" w14:textId="77777777" w:rsidR="00244642" w:rsidRPr="00244642" w:rsidRDefault="00244642" w:rsidP="00244642">
      <w:pPr>
        <w:spacing w:after="160" w:line="276" w:lineRule="auto"/>
        <w:rPr>
          <w:bCs/>
        </w:rPr>
      </w:pPr>
      <w:r w:rsidRPr="00244642">
        <w:rPr>
          <w:bCs/>
        </w:rPr>
        <w:t xml:space="preserve">La percentuale massima di sostegno finanziario calcolata sulla spesa ammessa a contributo è pari al 60%, conseguentemente l’importo del contributo massimo concedibile è di € 36.000,00. </w:t>
      </w:r>
    </w:p>
    <w:p w14:paraId="5F7F5E0A" w14:textId="77777777" w:rsidR="00244642" w:rsidRPr="00244642" w:rsidRDefault="00244642" w:rsidP="00244642">
      <w:pPr>
        <w:spacing w:after="160" w:line="276" w:lineRule="auto"/>
        <w:rPr>
          <w:bCs/>
        </w:rPr>
      </w:pPr>
      <w:r w:rsidRPr="00244642">
        <w:rPr>
          <w:bCs/>
        </w:rPr>
        <w:t>La spesa minima ammissibile è € 10.000,00, mentre la spesa massima ammissibile a finanziamento ammonta a € 60.000,00.</w:t>
      </w:r>
    </w:p>
    <w:p w14:paraId="34478A1D" w14:textId="77777777" w:rsidR="00244642" w:rsidRPr="00244642" w:rsidRDefault="00244642" w:rsidP="00244642">
      <w:pPr>
        <w:spacing w:after="160" w:line="276" w:lineRule="auto"/>
        <w:rPr>
          <w:b/>
          <w:bCs/>
        </w:rPr>
      </w:pPr>
      <w:r w:rsidRPr="00244642">
        <w:rPr>
          <w:b/>
          <w:bCs/>
        </w:rPr>
        <w:t>Scadenza</w:t>
      </w:r>
    </w:p>
    <w:p w14:paraId="5216D077" w14:textId="77777777" w:rsidR="00244642" w:rsidRDefault="00244642" w:rsidP="00244642">
      <w:pPr>
        <w:spacing w:after="160" w:line="276" w:lineRule="auto"/>
        <w:rPr>
          <w:bCs/>
        </w:rPr>
      </w:pPr>
      <w:r w:rsidRPr="00244642">
        <w:rPr>
          <w:bCs/>
        </w:rPr>
        <w:t xml:space="preserve">Sarà possibile presentare domanda </w:t>
      </w:r>
      <w:r w:rsidRPr="00244642">
        <w:rPr>
          <w:b/>
          <w:bCs/>
        </w:rPr>
        <w:t>dal giorno successivo alla pubblicazione nel Bollettino Ufficiale della Regione del Veneto del provvedimento,</w:t>
      </w:r>
      <w:r w:rsidRPr="00244642">
        <w:rPr>
          <w:bCs/>
        </w:rPr>
        <w:t xml:space="preserve"> fino all’esaurimento delle risorse stanziate.</w:t>
      </w:r>
    </w:p>
    <w:p w14:paraId="7E9727FC" w14:textId="77777777" w:rsidR="00244642" w:rsidRDefault="00244642">
      <w:pPr>
        <w:rPr>
          <w:bCs/>
        </w:rPr>
      </w:pPr>
      <w:r>
        <w:rPr>
          <w:bCs/>
        </w:rPr>
        <w:br w:type="page"/>
      </w:r>
    </w:p>
    <w:p w14:paraId="25BD4E4B" w14:textId="7349A047" w:rsidR="00244642" w:rsidRDefault="00244642" w:rsidP="00244642">
      <w:pPr>
        <w:spacing w:after="160" w:line="276" w:lineRule="auto"/>
      </w:pPr>
    </w:p>
    <w:p w14:paraId="6A96B1B6" w14:textId="495D2EC7" w:rsidR="00244642" w:rsidRPr="00244642" w:rsidRDefault="00244642" w:rsidP="00244642">
      <w:pPr>
        <w:tabs>
          <w:tab w:val="left" w:pos="1320"/>
        </w:tabs>
        <w:spacing w:after="160" w:line="276" w:lineRule="auto"/>
        <w:rPr>
          <w:b/>
          <w:bCs/>
          <w:sz w:val="36"/>
          <w:szCs w:val="36"/>
        </w:rPr>
      </w:pPr>
      <w:r w:rsidRPr="00244642">
        <w:rPr>
          <w:b/>
          <w:bCs/>
          <w:sz w:val="36"/>
          <w:szCs w:val="36"/>
        </w:rPr>
        <w:t>Finanziamento a fondo perduto per lo sviluppo di un progetto regionale di prevenzione e promozione della salute sul territorio. Anno 2026.</w:t>
      </w:r>
      <w:r>
        <w:tab/>
      </w:r>
    </w:p>
    <w:p w14:paraId="7ACB553D" w14:textId="57C667E3" w:rsidR="00244642" w:rsidRPr="00244642" w:rsidRDefault="00244642" w:rsidP="00244642">
      <w:pPr>
        <w:spacing w:after="160" w:line="276" w:lineRule="auto"/>
        <w:rPr>
          <w:bCs/>
        </w:rPr>
      </w:pPr>
      <w:r w:rsidRPr="00244642">
        <w:rPr>
          <w:bCs/>
        </w:rPr>
        <w:t xml:space="preserve">Area Geografica: </w:t>
      </w:r>
      <w:r w:rsidRPr="00244642">
        <w:t>Veneto</w:t>
      </w:r>
    </w:p>
    <w:p w14:paraId="2B3B5142" w14:textId="35EFB9FA" w:rsidR="00244642" w:rsidRPr="00244642" w:rsidRDefault="00244642" w:rsidP="00244642">
      <w:pPr>
        <w:spacing w:after="160" w:line="276" w:lineRule="auto"/>
        <w:rPr>
          <w:bCs/>
        </w:rPr>
      </w:pPr>
      <w:r w:rsidRPr="00244642">
        <w:rPr>
          <w:bCs/>
        </w:rPr>
        <w:t xml:space="preserve">Beneficiario: </w:t>
      </w:r>
      <w:r w:rsidRPr="00244642">
        <w:t>Associazione-Ente Non profit/Terzo settore/Impresa e Cooperativa sociale</w:t>
      </w:r>
    </w:p>
    <w:p w14:paraId="42845894" w14:textId="3F1F308C" w:rsidR="00244642" w:rsidRPr="00244642" w:rsidRDefault="00244642" w:rsidP="00244642">
      <w:pPr>
        <w:spacing w:after="160" w:line="276" w:lineRule="auto"/>
        <w:rPr>
          <w:bCs/>
        </w:rPr>
      </w:pPr>
      <w:r w:rsidRPr="00244642">
        <w:rPr>
          <w:bCs/>
        </w:rPr>
        <w:t xml:space="preserve">Settore: </w:t>
      </w:r>
      <w:r w:rsidRPr="00244642">
        <w:t>Cultura, Servizi</w:t>
      </w:r>
    </w:p>
    <w:p w14:paraId="4AB8BA91" w14:textId="7F44DA60" w:rsidR="00244642" w:rsidRPr="00244642" w:rsidRDefault="00244642" w:rsidP="00244642">
      <w:pPr>
        <w:spacing w:after="160" w:line="276" w:lineRule="auto"/>
        <w:rPr>
          <w:bCs/>
        </w:rPr>
      </w:pPr>
      <w:r w:rsidRPr="00244642">
        <w:rPr>
          <w:bCs/>
        </w:rPr>
        <w:t xml:space="preserve">Spese finanziate: </w:t>
      </w:r>
      <w:r w:rsidRPr="00244642">
        <w:t>Pubblicità/Promozione/Marketing, Servizi</w:t>
      </w:r>
    </w:p>
    <w:p w14:paraId="6D96AA02" w14:textId="0224F4B6" w:rsidR="00244642" w:rsidRPr="00244642" w:rsidRDefault="00244642" w:rsidP="00244642">
      <w:pPr>
        <w:spacing w:after="160" w:line="276" w:lineRule="auto"/>
        <w:rPr>
          <w:bCs/>
        </w:rPr>
      </w:pPr>
      <w:r w:rsidRPr="00244642">
        <w:rPr>
          <w:bCs/>
        </w:rPr>
        <w:t xml:space="preserve">Agevolazione: </w:t>
      </w:r>
      <w:r w:rsidRPr="00244642">
        <w:t>Contributo a fondo perduto</w:t>
      </w:r>
    </w:p>
    <w:p w14:paraId="0196DAC4" w14:textId="1C589776" w:rsidR="00244642" w:rsidRPr="00244642" w:rsidRDefault="00244642" w:rsidP="00244642">
      <w:pPr>
        <w:spacing w:after="160" w:line="276" w:lineRule="auto"/>
        <w:rPr>
          <w:bCs/>
        </w:rPr>
      </w:pPr>
      <w:r w:rsidRPr="00244642">
        <w:rPr>
          <w:bCs/>
        </w:rPr>
        <w:t xml:space="preserve">Scadenza: </w:t>
      </w:r>
      <w:r w:rsidRPr="00244642">
        <w:t>19/09/2026</w:t>
      </w:r>
    </w:p>
    <w:p w14:paraId="135343B5" w14:textId="16D87278" w:rsidR="00244642" w:rsidRPr="00244642" w:rsidRDefault="00244642" w:rsidP="00244642">
      <w:pPr>
        <w:spacing w:after="160" w:line="276" w:lineRule="auto"/>
      </w:pPr>
    </w:p>
    <w:p w14:paraId="6DC0611B" w14:textId="77777777" w:rsidR="00244642" w:rsidRPr="00244642" w:rsidRDefault="00244642" w:rsidP="00244642">
      <w:pPr>
        <w:spacing w:after="160" w:line="276" w:lineRule="auto"/>
      </w:pPr>
      <w:r w:rsidRPr="00244642">
        <w:t>La Regione del Veneto ha approvato il bando per l’avvio di un procedimento di co progettazione, di durata biennale, di prevenzione e promozione della salute sul territorio, in collaborazione con gli Enti del Terzo settore.</w:t>
      </w:r>
    </w:p>
    <w:p w14:paraId="085A3861" w14:textId="77777777" w:rsidR="00244642" w:rsidRPr="00244642" w:rsidRDefault="00244642" w:rsidP="00244642">
      <w:pPr>
        <w:spacing w:after="160" w:line="276" w:lineRule="auto"/>
        <w:rPr>
          <w:b/>
          <w:bCs/>
        </w:rPr>
      </w:pPr>
      <w:r w:rsidRPr="00244642">
        <w:rPr>
          <w:b/>
          <w:bCs/>
        </w:rPr>
        <w:t>Soggetti beneficiari</w:t>
      </w:r>
    </w:p>
    <w:p w14:paraId="0831A68D" w14:textId="77777777" w:rsidR="00244642" w:rsidRPr="00244642" w:rsidRDefault="00244642" w:rsidP="00244642">
      <w:pPr>
        <w:spacing w:after="160" w:line="276" w:lineRule="auto"/>
      </w:pPr>
      <w:r w:rsidRPr="00244642">
        <w:t xml:space="preserve">Sono invitati a partecipare al bando tutti gli </w:t>
      </w:r>
      <w:r w:rsidRPr="00244642">
        <w:rPr>
          <w:b/>
          <w:bCs/>
        </w:rPr>
        <w:t>Enti del Terzo Settore</w:t>
      </w:r>
      <w:r w:rsidRPr="00244642">
        <w:t xml:space="preserve"> in possesso dei seguenti requisiti, a pena di inammissibilità:</w:t>
      </w:r>
    </w:p>
    <w:p w14:paraId="73CF235F" w14:textId="77777777" w:rsidR="00244642" w:rsidRPr="00244642" w:rsidRDefault="00244642" w:rsidP="00244642">
      <w:pPr>
        <w:numPr>
          <w:ilvl w:val="0"/>
          <w:numId w:val="3"/>
        </w:numPr>
        <w:spacing w:after="160" w:line="276" w:lineRule="auto"/>
      </w:pPr>
      <w:r w:rsidRPr="00244642">
        <w:t>essere regolarmente costituiti e iscritti al Registro Unico Nazionale del Terzo Settore (RUNTS), ove previsto dalla normativa vigente, alla data di scadenza del presente Avviso;</w:t>
      </w:r>
    </w:p>
    <w:p w14:paraId="6C8CDD88" w14:textId="77777777" w:rsidR="00244642" w:rsidRPr="00244642" w:rsidRDefault="00244642" w:rsidP="00244642">
      <w:pPr>
        <w:numPr>
          <w:ilvl w:val="0"/>
          <w:numId w:val="3"/>
        </w:numPr>
        <w:spacing w:after="160" w:line="276" w:lineRule="auto"/>
      </w:pPr>
      <w:r w:rsidRPr="00244642">
        <w:t>avere sede legale e/o operativa nel territorio regionale veneto, antecedente al presente avviso;</w:t>
      </w:r>
    </w:p>
    <w:p w14:paraId="731BAB81" w14:textId="77777777" w:rsidR="00244642" w:rsidRPr="00244642" w:rsidRDefault="00244642" w:rsidP="00244642">
      <w:pPr>
        <w:numPr>
          <w:ilvl w:val="0"/>
          <w:numId w:val="3"/>
        </w:numPr>
        <w:spacing w:after="160" w:line="276" w:lineRule="auto"/>
      </w:pPr>
      <w:r w:rsidRPr="00244642">
        <w:t>possedere comprovata esperienza, almeno decennale, nello svolgimento di attività coerenti con le finalità del bando;</w:t>
      </w:r>
    </w:p>
    <w:p w14:paraId="078F72DF" w14:textId="77777777" w:rsidR="00244642" w:rsidRPr="00244642" w:rsidRDefault="00244642" w:rsidP="00244642">
      <w:pPr>
        <w:numPr>
          <w:ilvl w:val="0"/>
          <w:numId w:val="3"/>
        </w:numPr>
        <w:spacing w:after="160" w:line="276" w:lineRule="auto"/>
      </w:pPr>
      <w:r w:rsidRPr="00244642">
        <w:t xml:space="preserve">essere in possesso di idonei mezzi e risorse professionali per l’esercizio delle attività previste; </w:t>
      </w:r>
    </w:p>
    <w:p w14:paraId="253683FE" w14:textId="77777777" w:rsidR="00244642" w:rsidRPr="00244642" w:rsidRDefault="00244642" w:rsidP="00244642">
      <w:pPr>
        <w:numPr>
          <w:ilvl w:val="0"/>
          <w:numId w:val="3"/>
        </w:numPr>
        <w:spacing w:after="160" w:line="276" w:lineRule="auto"/>
      </w:pPr>
      <w:r w:rsidRPr="00244642">
        <w:t>prevedere espressamente nel proprio Statuto o Regolamento l’assenza di scopo di lucro e lo svolgimento, in via esclusiva o principale, sia in Italia che all’estero, di attività di interesse generale mirate alla tutela e promozione della salute, alla realizzazione di programmi e iniziative in campo sanitario o alla sensibilizzazione dell’opinione pubblica su tali temi.</w:t>
      </w:r>
    </w:p>
    <w:p w14:paraId="37727CD8" w14:textId="77777777" w:rsidR="00244642" w:rsidRPr="00244642" w:rsidRDefault="00244642" w:rsidP="00244642">
      <w:pPr>
        <w:numPr>
          <w:ilvl w:val="0"/>
          <w:numId w:val="3"/>
        </w:numPr>
        <w:spacing w:after="160" w:line="276" w:lineRule="auto"/>
      </w:pPr>
      <w:r w:rsidRPr="00244642">
        <w:t xml:space="preserve">avvalersi per le loro attività di personale medico e sanitario con specifiche competenze nell’ambito della promozione della salute e della cronicità. </w:t>
      </w:r>
    </w:p>
    <w:p w14:paraId="1A05DF3E" w14:textId="77777777" w:rsidR="00244642" w:rsidRDefault="00244642" w:rsidP="00244642">
      <w:pPr>
        <w:spacing w:after="160" w:line="276" w:lineRule="auto"/>
        <w:rPr>
          <w:b/>
          <w:bCs/>
        </w:rPr>
      </w:pPr>
    </w:p>
    <w:p w14:paraId="5B92A7F2" w14:textId="77777777" w:rsidR="00244642" w:rsidRDefault="00244642" w:rsidP="00244642">
      <w:pPr>
        <w:spacing w:after="160" w:line="276" w:lineRule="auto"/>
        <w:rPr>
          <w:b/>
          <w:bCs/>
        </w:rPr>
      </w:pPr>
    </w:p>
    <w:p w14:paraId="0D154AE4" w14:textId="77777777" w:rsidR="00244642" w:rsidRDefault="00244642" w:rsidP="00244642">
      <w:pPr>
        <w:spacing w:after="160" w:line="276" w:lineRule="auto"/>
        <w:rPr>
          <w:b/>
          <w:bCs/>
        </w:rPr>
      </w:pPr>
    </w:p>
    <w:p w14:paraId="00AF80E7" w14:textId="2441D857" w:rsidR="00244642" w:rsidRDefault="00244642" w:rsidP="00244642">
      <w:pPr>
        <w:spacing w:after="160" w:line="276" w:lineRule="auto"/>
        <w:rPr>
          <w:b/>
          <w:bCs/>
        </w:rPr>
      </w:pPr>
      <w:r w:rsidRPr="00244642">
        <w:rPr>
          <w:b/>
          <w:bCs/>
        </w:rPr>
        <w:t>Tipologia di interventi ammissibili</w:t>
      </w:r>
    </w:p>
    <w:p w14:paraId="4003C1E0" w14:textId="1E140278" w:rsidR="00244642" w:rsidRPr="00244642" w:rsidRDefault="00244642" w:rsidP="00244642">
      <w:pPr>
        <w:spacing w:after="160" w:line="276" w:lineRule="auto"/>
        <w:rPr>
          <w:b/>
          <w:bCs/>
        </w:rPr>
      </w:pPr>
      <w:r w:rsidRPr="00244642">
        <w:t>Si mira a sviluppare un progetto regionale, di durata biennale, eventualmente prorogabile di un anno, finalizzato alla realizzazione di azioni riguardanti una o più delle tematiche afferenti alle seguenti macro-aree di intervento:</w:t>
      </w:r>
    </w:p>
    <w:p w14:paraId="6B318D9B" w14:textId="77777777" w:rsidR="00244642" w:rsidRPr="00244642" w:rsidRDefault="00244642" w:rsidP="00244642">
      <w:pPr>
        <w:numPr>
          <w:ilvl w:val="0"/>
          <w:numId w:val="4"/>
        </w:numPr>
        <w:spacing w:after="160" w:line="276" w:lineRule="auto"/>
      </w:pPr>
      <w:r w:rsidRPr="00244642">
        <w:t>prevenzione delle malattie croniche non trasmissibili e promozione di stili di vita salutari;</w:t>
      </w:r>
    </w:p>
    <w:p w14:paraId="67126E57" w14:textId="77777777" w:rsidR="00244642" w:rsidRPr="00244642" w:rsidRDefault="00244642" w:rsidP="00244642">
      <w:pPr>
        <w:numPr>
          <w:ilvl w:val="0"/>
          <w:numId w:val="4"/>
        </w:numPr>
        <w:spacing w:after="160" w:line="276" w:lineRule="auto"/>
      </w:pPr>
      <w:r w:rsidRPr="00244642">
        <w:t>informazione e sensibilizzazione sanitaria in materia di vaccinazioni e di screening cardiovascolare e di programmi di screening oncologici;</w:t>
      </w:r>
    </w:p>
    <w:p w14:paraId="491FE356" w14:textId="77777777" w:rsidR="00244642" w:rsidRPr="00244642" w:rsidRDefault="00244642" w:rsidP="00244642">
      <w:pPr>
        <w:numPr>
          <w:ilvl w:val="0"/>
          <w:numId w:val="4"/>
        </w:numPr>
        <w:spacing w:after="160" w:line="276" w:lineRule="auto"/>
      </w:pPr>
      <w:r w:rsidRPr="00244642">
        <w:t>promozione della salute materno-infantile;</w:t>
      </w:r>
    </w:p>
    <w:p w14:paraId="67612B03" w14:textId="77777777" w:rsidR="00244642" w:rsidRPr="00244642" w:rsidRDefault="00244642" w:rsidP="00244642">
      <w:pPr>
        <w:numPr>
          <w:ilvl w:val="0"/>
          <w:numId w:val="4"/>
        </w:numPr>
        <w:spacing w:after="160" w:line="276" w:lineRule="auto"/>
      </w:pPr>
      <w:r w:rsidRPr="00244642">
        <w:t>educazione alla salute in ambito scolastico.</w:t>
      </w:r>
    </w:p>
    <w:p w14:paraId="15BC0AF4" w14:textId="77777777" w:rsidR="00244642" w:rsidRPr="00244642" w:rsidRDefault="00244642" w:rsidP="00244642">
      <w:pPr>
        <w:spacing w:after="160" w:line="276" w:lineRule="auto"/>
        <w:rPr>
          <w:b/>
          <w:bCs/>
        </w:rPr>
      </w:pPr>
      <w:r w:rsidRPr="00244642">
        <w:rPr>
          <w:b/>
          <w:bCs/>
        </w:rPr>
        <w:t>Entità e forma dell'agevolazione</w:t>
      </w:r>
    </w:p>
    <w:p w14:paraId="69FCE597" w14:textId="77777777" w:rsidR="00244642" w:rsidRPr="00244642" w:rsidRDefault="00244642" w:rsidP="00244642">
      <w:pPr>
        <w:spacing w:after="160" w:line="276" w:lineRule="auto"/>
      </w:pPr>
      <w:r w:rsidRPr="00244642">
        <w:t xml:space="preserve">La proposta progettuale, se ammessa a finanziamento, avrà durata biennale, dalla data di sottoscrizione dell’Accordo di collaborazione tra la Regione del Veneto e l’Ente del Terzo Settore individuato, con un finanziamento che dovrà essere compreso entro il limite massimo fissato in € 160.000,00, onnicomprensivo. </w:t>
      </w:r>
    </w:p>
    <w:p w14:paraId="2600BF7A" w14:textId="77777777" w:rsidR="00244642" w:rsidRPr="00244642" w:rsidRDefault="00244642" w:rsidP="00244642">
      <w:pPr>
        <w:spacing w:after="160" w:line="276" w:lineRule="auto"/>
        <w:rPr>
          <w:b/>
          <w:bCs/>
        </w:rPr>
      </w:pPr>
      <w:r w:rsidRPr="00244642">
        <w:rPr>
          <w:b/>
          <w:bCs/>
        </w:rPr>
        <w:t>Scadenza</w:t>
      </w:r>
    </w:p>
    <w:p w14:paraId="700EA5A3" w14:textId="427D9338" w:rsidR="00244642" w:rsidRDefault="00244642" w:rsidP="00244642">
      <w:pPr>
        <w:spacing w:after="160" w:line="276" w:lineRule="auto"/>
      </w:pPr>
      <w:r w:rsidRPr="00244642">
        <w:t>19/09/2026</w:t>
      </w:r>
    </w:p>
    <w:p w14:paraId="6685B43E" w14:textId="77777777" w:rsidR="00244642" w:rsidRDefault="00244642">
      <w:r>
        <w:br w:type="page"/>
      </w:r>
    </w:p>
    <w:p w14:paraId="348C2098" w14:textId="77777777" w:rsidR="00244642" w:rsidRPr="00244642" w:rsidRDefault="00244642" w:rsidP="00244642">
      <w:pPr>
        <w:spacing w:after="160" w:line="276" w:lineRule="auto"/>
        <w:rPr>
          <w:b/>
          <w:bCs/>
          <w:sz w:val="36"/>
          <w:szCs w:val="36"/>
        </w:rPr>
      </w:pPr>
      <w:r w:rsidRPr="00244642">
        <w:rPr>
          <w:b/>
          <w:bCs/>
          <w:sz w:val="36"/>
          <w:szCs w:val="36"/>
        </w:rPr>
        <w:lastRenderedPageBreak/>
        <w:t>L.R. n° 131/2025. Finanziamento a fondo perduto in sostegno a interventi di carattere socio-economico a favore delle popolazioni residenti nelle aree montane. Anno 2026.</w:t>
      </w:r>
    </w:p>
    <w:p w14:paraId="095CF7B3" w14:textId="1515638B" w:rsidR="00244642" w:rsidRPr="00244642" w:rsidRDefault="00244642" w:rsidP="009028F9">
      <w:pPr>
        <w:spacing w:after="120" w:line="276" w:lineRule="auto"/>
        <w:rPr>
          <w:bCs/>
        </w:rPr>
      </w:pPr>
      <w:r w:rsidRPr="00244642">
        <w:rPr>
          <w:bCs/>
        </w:rPr>
        <w:t xml:space="preserve">Area Geografica: </w:t>
      </w:r>
      <w:r w:rsidRPr="00244642">
        <w:t>Veneto</w:t>
      </w:r>
    </w:p>
    <w:p w14:paraId="1BC16326" w14:textId="0038563F" w:rsidR="00244642" w:rsidRPr="00244642" w:rsidRDefault="00244642" w:rsidP="009028F9">
      <w:pPr>
        <w:spacing w:after="120" w:line="276" w:lineRule="auto"/>
        <w:rPr>
          <w:bCs/>
        </w:rPr>
      </w:pPr>
      <w:r w:rsidRPr="00244642">
        <w:rPr>
          <w:bCs/>
        </w:rPr>
        <w:t xml:space="preserve">Beneficiario: </w:t>
      </w:r>
      <w:r w:rsidRPr="00244642">
        <w:t>Ente pubblico</w:t>
      </w:r>
    </w:p>
    <w:p w14:paraId="1D863BBB" w14:textId="3D1294EF" w:rsidR="00244642" w:rsidRPr="00244642" w:rsidRDefault="00244642" w:rsidP="009028F9">
      <w:pPr>
        <w:spacing w:after="120" w:line="276" w:lineRule="auto"/>
        <w:rPr>
          <w:bCs/>
        </w:rPr>
      </w:pPr>
      <w:r w:rsidRPr="00244642">
        <w:rPr>
          <w:bCs/>
        </w:rPr>
        <w:t xml:space="preserve">Settore: </w:t>
      </w:r>
      <w:r w:rsidRPr="00244642">
        <w:t>Pubblico</w:t>
      </w:r>
    </w:p>
    <w:p w14:paraId="535F1E26" w14:textId="1DE0B0E3" w:rsidR="00244642" w:rsidRPr="00244642" w:rsidRDefault="00244642" w:rsidP="009028F9">
      <w:pPr>
        <w:spacing w:after="120" w:line="276" w:lineRule="auto"/>
        <w:rPr>
          <w:bCs/>
        </w:rPr>
      </w:pPr>
      <w:r w:rsidRPr="00244642">
        <w:rPr>
          <w:bCs/>
        </w:rPr>
        <w:t xml:space="preserve">Spese finanziate: </w:t>
      </w:r>
      <w:r w:rsidRPr="00244642">
        <w:t>Servizi</w:t>
      </w:r>
    </w:p>
    <w:p w14:paraId="443E62C2" w14:textId="7EC491D0" w:rsidR="00244642" w:rsidRPr="00244642" w:rsidRDefault="00244642" w:rsidP="009028F9">
      <w:pPr>
        <w:spacing w:after="120" w:line="276" w:lineRule="auto"/>
        <w:rPr>
          <w:bCs/>
        </w:rPr>
      </w:pPr>
      <w:r w:rsidRPr="00244642">
        <w:rPr>
          <w:bCs/>
        </w:rPr>
        <w:t xml:space="preserve">Agevolazione: </w:t>
      </w:r>
      <w:r w:rsidRPr="00244642">
        <w:t>Contributo a fondo perduto</w:t>
      </w:r>
    </w:p>
    <w:p w14:paraId="72BC6517" w14:textId="397EFEF5" w:rsidR="00244642" w:rsidRPr="00244642" w:rsidRDefault="00244642" w:rsidP="009028F9">
      <w:pPr>
        <w:spacing w:after="120" w:line="276" w:lineRule="auto"/>
        <w:rPr>
          <w:b/>
          <w:bCs/>
        </w:rPr>
      </w:pPr>
      <w:r w:rsidRPr="00244642">
        <w:rPr>
          <w:bCs/>
        </w:rPr>
        <w:t xml:space="preserve">Scadenza: </w:t>
      </w:r>
      <w:r w:rsidRPr="00244642">
        <w:t>19/10/2026</w:t>
      </w:r>
    </w:p>
    <w:p w14:paraId="407F1F10" w14:textId="5807C4DC" w:rsidR="00244642" w:rsidRPr="00244642" w:rsidRDefault="00244642" w:rsidP="00244642">
      <w:pPr>
        <w:spacing w:after="160" w:line="276" w:lineRule="auto"/>
      </w:pPr>
    </w:p>
    <w:p w14:paraId="0668B583" w14:textId="77777777" w:rsidR="00244642" w:rsidRPr="00244642" w:rsidRDefault="00244642" w:rsidP="00244642">
      <w:pPr>
        <w:spacing w:after="160" w:line="276" w:lineRule="auto"/>
      </w:pPr>
      <w:r w:rsidRPr="00244642">
        <w:t>Il bando è rivolto al fine dell’attuazione d’interventi di carattere socio-economico a favore delle popolazioni residenti nelle aree montane, a quelle iniziative volte a contrastare i fenomeni di spopolamento e a sostenere la permanenza della popolazione nel territorio montano veneto.</w:t>
      </w:r>
    </w:p>
    <w:p w14:paraId="7A080D5F" w14:textId="77777777" w:rsidR="00244642" w:rsidRPr="00244642" w:rsidRDefault="00244642" w:rsidP="00244642">
      <w:pPr>
        <w:spacing w:after="160" w:line="276" w:lineRule="auto"/>
        <w:rPr>
          <w:b/>
          <w:bCs/>
        </w:rPr>
      </w:pPr>
      <w:r w:rsidRPr="00244642">
        <w:rPr>
          <w:b/>
          <w:bCs/>
        </w:rPr>
        <w:t>Soggetti beneficiari</w:t>
      </w:r>
    </w:p>
    <w:p w14:paraId="21F5EADA" w14:textId="77777777" w:rsidR="00244642" w:rsidRPr="00244642" w:rsidRDefault="00244642" w:rsidP="00244642">
      <w:pPr>
        <w:spacing w:after="160" w:line="276" w:lineRule="auto"/>
      </w:pPr>
      <w:r w:rsidRPr="00244642">
        <w:t xml:space="preserve">Sono ammesse a finanziamento le </w:t>
      </w:r>
      <w:r w:rsidRPr="00244642">
        <w:rPr>
          <w:b/>
          <w:bCs/>
        </w:rPr>
        <w:t>Unioni Montane, i Comuni appartenenti alle Unioni Montane, le Aziende sanitarie del SSR e gli Ambiti Territoriali Sociali</w:t>
      </w:r>
      <w:r w:rsidRPr="00244642">
        <w:t xml:space="preserve"> (ATS) operanti in territorio montano veneto.</w:t>
      </w:r>
    </w:p>
    <w:p w14:paraId="723F720D" w14:textId="77777777" w:rsidR="00244642" w:rsidRPr="00244642" w:rsidRDefault="00244642" w:rsidP="00244642">
      <w:pPr>
        <w:spacing w:after="160" w:line="276" w:lineRule="auto"/>
        <w:rPr>
          <w:b/>
          <w:bCs/>
        </w:rPr>
      </w:pPr>
      <w:r w:rsidRPr="00244642">
        <w:rPr>
          <w:b/>
          <w:bCs/>
        </w:rPr>
        <w:t>Tipologia di interventi ammissibili</w:t>
      </w:r>
    </w:p>
    <w:p w14:paraId="07075A28" w14:textId="77777777" w:rsidR="00244642" w:rsidRPr="00244642" w:rsidRDefault="00244642" w:rsidP="00244642">
      <w:pPr>
        <w:spacing w:after="160" w:line="276" w:lineRule="auto"/>
      </w:pPr>
      <w:r w:rsidRPr="00244642">
        <w:t>Risultano ammissibili a finanziamento solo interventi che rivestono natura di spesa corrente e che si configurano e sviluppano tramite Azioni organiche, integrate e coordinati tra loro, capaci di generare ricadute positive sul territorio, anche di natura trasversale e transdisciplinare, rivolgendosi ai cittadini ed alle comunità locali delle aree montane, coinvolgendo prioritariamente il più ampio numero possibile di destinatari e garantendo una più ampia di fascia di rappresentatività in ordine all’età.</w:t>
      </w:r>
    </w:p>
    <w:p w14:paraId="401A66B4" w14:textId="77777777" w:rsidR="00244642" w:rsidRPr="00244642" w:rsidRDefault="00244642" w:rsidP="00244642">
      <w:pPr>
        <w:spacing w:after="160" w:line="276" w:lineRule="auto"/>
      </w:pPr>
      <w:r w:rsidRPr="00244642">
        <w:t>L’intervento proposto deve altresì risultare:</w:t>
      </w:r>
    </w:p>
    <w:p w14:paraId="4FE2EDBE" w14:textId="77777777" w:rsidR="00244642" w:rsidRPr="00244642" w:rsidRDefault="00244642" w:rsidP="00244642">
      <w:pPr>
        <w:numPr>
          <w:ilvl w:val="0"/>
          <w:numId w:val="5"/>
        </w:numPr>
        <w:spacing w:after="160" w:line="276" w:lineRule="auto"/>
      </w:pPr>
      <w:r w:rsidRPr="00244642">
        <w:t>Non avviato alla data di presentazione dell’istanza di contributo regionale. Per la sola annualità 2026, saranno riconosciute le spese sostenute nell’intero anno solare 2026, anche se antecedenti alla data di pubblicazione del bando;</w:t>
      </w:r>
    </w:p>
    <w:p w14:paraId="4FC77082" w14:textId="77777777" w:rsidR="00244642" w:rsidRPr="00244642" w:rsidRDefault="00244642" w:rsidP="00244642">
      <w:pPr>
        <w:numPr>
          <w:ilvl w:val="0"/>
          <w:numId w:val="5"/>
        </w:numPr>
        <w:spacing w:after="160" w:line="276" w:lineRule="auto"/>
      </w:pPr>
      <w:r w:rsidRPr="00244642">
        <w:t>Non beneficiare di ulteriori contributi regionali.</w:t>
      </w:r>
    </w:p>
    <w:p w14:paraId="313406F1" w14:textId="77777777" w:rsidR="00244642" w:rsidRPr="00244642" w:rsidRDefault="00244642" w:rsidP="00244642">
      <w:pPr>
        <w:spacing w:after="160" w:line="276" w:lineRule="auto"/>
        <w:rPr>
          <w:b/>
          <w:bCs/>
        </w:rPr>
      </w:pPr>
      <w:r w:rsidRPr="00244642">
        <w:rPr>
          <w:b/>
          <w:bCs/>
        </w:rPr>
        <w:t>Entità e forma dell'agevolazione</w:t>
      </w:r>
    </w:p>
    <w:p w14:paraId="33FB0B9E" w14:textId="77777777" w:rsidR="00244642" w:rsidRPr="00244642" w:rsidRDefault="00244642" w:rsidP="00244642">
      <w:pPr>
        <w:spacing w:after="160" w:line="276" w:lineRule="auto"/>
      </w:pPr>
      <w:r w:rsidRPr="00244642">
        <w:t>La compartecipazione finanziaria massima regionale risulta fissata al 80% del costo complessivo dell’opera.</w:t>
      </w:r>
    </w:p>
    <w:p w14:paraId="40F96B7D" w14:textId="77777777" w:rsidR="00244642" w:rsidRPr="00244642" w:rsidRDefault="00244642" w:rsidP="00244642">
      <w:pPr>
        <w:spacing w:after="160" w:line="276" w:lineRule="auto"/>
        <w:rPr>
          <w:b/>
          <w:bCs/>
        </w:rPr>
      </w:pPr>
      <w:r w:rsidRPr="00244642">
        <w:rPr>
          <w:b/>
          <w:bCs/>
        </w:rPr>
        <w:t>Scadenza</w:t>
      </w:r>
    </w:p>
    <w:p w14:paraId="716EAD60" w14:textId="0278FF6A" w:rsidR="009028F9" w:rsidRDefault="00244642" w:rsidP="009028F9">
      <w:pPr>
        <w:spacing w:after="160" w:line="276" w:lineRule="auto"/>
        <w:rPr>
          <w:b/>
          <w:bCs/>
          <w:sz w:val="36"/>
          <w:szCs w:val="36"/>
        </w:rPr>
      </w:pPr>
      <w:r w:rsidRPr="00244642">
        <w:t>19/10/2026</w:t>
      </w:r>
      <w:r w:rsidR="009028F9">
        <w:t xml:space="preserve">     </w:t>
      </w:r>
      <w:r w:rsidR="009028F9">
        <w:rPr>
          <w:b/>
          <w:bCs/>
          <w:sz w:val="36"/>
          <w:szCs w:val="36"/>
        </w:rPr>
        <w:br w:type="page"/>
      </w:r>
    </w:p>
    <w:p w14:paraId="682976F9" w14:textId="77777777" w:rsidR="009028F9" w:rsidRDefault="009028F9" w:rsidP="009028F9">
      <w:pPr>
        <w:spacing w:after="160"/>
        <w:jc w:val="center"/>
        <w:rPr>
          <w:b/>
          <w:bCs/>
          <w:kern w:val="36"/>
          <w:sz w:val="36"/>
          <w:szCs w:val="36"/>
        </w:rPr>
      </w:pPr>
    </w:p>
    <w:p w14:paraId="19C626F2" w14:textId="77777777" w:rsidR="009028F9" w:rsidRDefault="009028F9" w:rsidP="009028F9">
      <w:pPr>
        <w:spacing w:after="160"/>
        <w:jc w:val="center"/>
        <w:rPr>
          <w:b/>
          <w:bCs/>
          <w:kern w:val="36"/>
          <w:sz w:val="36"/>
          <w:szCs w:val="36"/>
        </w:rPr>
      </w:pPr>
    </w:p>
    <w:p w14:paraId="61D0C863" w14:textId="77777777" w:rsidR="009028F9" w:rsidRDefault="009028F9" w:rsidP="009028F9">
      <w:pPr>
        <w:spacing w:after="160"/>
        <w:jc w:val="center"/>
        <w:rPr>
          <w:b/>
          <w:bCs/>
          <w:kern w:val="36"/>
          <w:sz w:val="36"/>
          <w:szCs w:val="36"/>
        </w:rPr>
      </w:pPr>
    </w:p>
    <w:p w14:paraId="21A459D4" w14:textId="77777777" w:rsidR="009028F9" w:rsidRDefault="009028F9" w:rsidP="009028F9">
      <w:pPr>
        <w:spacing w:after="160"/>
        <w:jc w:val="center"/>
        <w:rPr>
          <w:b/>
          <w:bCs/>
          <w:kern w:val="36"/>
          <w:sz w:val="36"/>
          <w:szCs w:val="36"/>
        </w:rPr>
      </w:pPr>
    </w:p>
    <w:p w14:paraId="3916E804" w14:textId="77777777" w:rsidR="009028F9" w:rsidRDefault="009028F9" w:rsidP="009028F9">
      <w:pPr>
        <w:spacing w:after="160"/>
        <w:jc w:val="center"/>
        <w:rPr>
          <w:b/>
          <w:bCs/>
          <w:kern w:val="36"/>
          <w:sz w:val="36"/>
          <w:szCs w:val="36"/>
        </w:rPr>
      </w:pPr>
    </w:p>
    <w:p w14:paraId="3ECFBEAA" w14:textId="77777777" w:rsidR="009028F9" w:rsidRDefault="009028F9" w:rsidP="009028F9">
      <w:pPr>
        <w:spacing w:after="160"/>
        <w:jc w:val="center"/>
        <w:rPr>
          <w:b/>
          <w:bCs/>
          <w:kern w:val="36"/>
          <w:sz w:val="36"/>
          <w:szCs w:val="36"/>
        </w:rPr>
      </w:pPr>
    </w:p>
    <w:p w14:paraId="42D25819" w14:textId="77777777" w:rsidR="009028F9" w:rsidRDefault="009028F9" w:rsidP="009028F9">
      <w:pPr>
        <w:spacing w:after="160"/>
        <w:jc w:val="center"/>
        <w:rPr>
          <w:b/>
          <w:bCs/>
          <w:kern w:val="36"/>
          <w:sz w:val="36"/>
          <w:szCs w:val="36"/>
        </w:rPr>
      </w:pPr>
    </w:p>
    <w:p w14:paraId="1A8A96D8" w14:textId="77777777" w:rsidR="009028F9" w:rsidRDefault="009028F9" w:rsidP="009028F9">
      <w:pPr>
        <w:spacing w:after="160"/>
        <w:jc w:val="center"/>
        <w:rPr>
          <w:b/>
          <w:bCs/>
          <w:kern w:val="36"/>
          <w:sz w:val="36"/>
          <w:szCs w:val="36"/>
        </w:rPr>
      </w:pPr>
    </w:p>
    <w:p w14:paraId="51C99530" w14:textId="77777777" w:rsidR="009028F9" w:rsidRDefault="009028F9" w:rsidP="009028F9">
      <w:pPr>
        <w:spacing w:after="160"/>
        <w:jc w:val="center"/>
        <w:rPr>
          <w:b/>
          <w:bCs/>
          <w:kern w:val="36"/>
          <w:sz w:val="36"/>
          <w:szCs w:val="36"/>
        </w:rPr>
      </w:pPr>
    </w:p>
    <w:p w14:paraId="3D6D3F89" w14:textId="77777777" w:rsidR="009028F9" w:rsidRDefault="009028F9" w:rsidP="009028F9">
      <w:pPr>
        <w:jc w:val="center"/>
        <w:rPr>
          <w:b/>
          <w:noProof/>
          <w:color w:val="566A89"/>
          <w:sz w:val="72"/>
          <w:szCs w:val="72"/>
        </w:rPr>
      </w:pPr>
      <w:r w:rsidRPr="00855C95">
        <w:rPr>
          <w:b/>
          <w:noProof/>
          <w:color w:val="566A89"/>
          <w:sz w:val="72"/>
          <w:szCs w:val="72"/>
        </w:rPr>
        <w:t>REPORT BANDI</w:t>
      </w:r>
    </w:p>
    <w:p w14:paraId="232B303B" w14:textId="77777777" w:rsidR="009028F9" w:rsidRDefault="009028F9" w:rsidP="009028F9">
      <w:pPr>
        <w:jc w:val="center"/>
        <w:rPr>
          <w:b/>
          <w:noProof/>
          <w:color w:val="566A89"/>
          <w:sz w:val="72"/>
          <w:szCs w:val="72"/>
        </w:rPr>
      </w:pPr>
      <w:r>
        <w:rPr>
          <w:b/>
          <w:noProof/>
          <w:color w:val="566A89"/>
          <w:sz w:val="72"/>
          <w:szCs w:val="72"/>
        </w:rPr>
        <w:t>TRENTINO-ALTO ADIGE</w:t>
      </w:r>
    </w:p>
    <w:p w14:paraId="4AE60985" w14:textId="77777777" w:rsidR="009028F9" w:rsidRDefault="009028F9" w:rsidP="009028F9">
      <w:pPr>
        <w:rPr>
          <w:b/>
          <w:bCs/>
          <w:kern w:val="36"/>
          <w:sz w:val="36"/>
          <w:szCs w:val="36"/>
        </w:rPr>
      </w:pPr>
    </w:p>
    <w:p w14:paraId="76081518" w14:textId="77777777" w:rsidR="009028F9" w:rsidRDefault="009028F9" w:rsidP="009028F9">
      <w:pPr>
        <w:rPr>
          <w:b/>
          <w:bCs/>
          <w:kern w:val="36"/>
          <w:sz w:val="36"/>
          <w:szCs w:val="36"/>
        </w:rPr>
      </w:pPr>
    </w:p>
    <w:p w14:paraId="2F1E3B7F" w14:textId="77777777" w:rsidR="009028F9" w:rsidRDefault="009028F9" w:rsidP="009028F9">
      <w:pPr>
        <w:rPr>
          <w:b/>
          <w:bCs/>
          <w:sz w:val="36"/>
          <w:szCs w:val="36"/>
        </w:rPr>
      </w:pPr>
    </w:p>
    <w:p w14:paraId="5B98F0ED" w14:textId="77777777" w:rsidR="009028F9" w:rsidRDefault="009028F9">
      <w:pPr>
        <w:rPr>
          <w:b/>
          <w:bCs/>
          <w:sz w:val="36"/>
          <w:szCs w:val="36"/>
        </w:rPr>
      </w:pPr>
      <w:r>
        <w:rPr>
          <w:b/>
          <w:bCs/>
          <w:sz w:val="36"/>
          <w:szCs w:val="36"/>
        </w:rPr>
        <w:br w:type="page"/>
      </w:r>
    </w:p>
    <w:p w14:paraId="13C21DBD" w14:textId="3DFE308A" w:rsidR="00244642" w:rsidRPr="00244642" w:rsidRDefault="00244642" w:rsidP="00244642">
      <w:pPr>
        <w:spacing w:after="160" w:line="276" w:lineRule="auto"/>
        <w:rPr>
          <w:b/>
          <w:bCs/>
          <w:sz w:val="36"/>
          <w:szCs w:val="36"/>
        </w:rPr>
      </w:pPr>
      <w:r w:rsidRPr="00244642">
        <w:rPr>
          <w:b/>
          <w:bCs/>
          <w:sz w:val="36"/>
          <w:szCs w:val="36"/>
        </w:rPr>
        <w:lastRenderedPageBreak/>
        <w:t>Finanziamento a fondo perduto per iniziative ed eventi promossi dalle imprese che svolgono attività in provincia di Bolzano.</w:t>
      </w:r>
    </w:p>
    <w:p w14:paraId="2939368F" w14:textId="77A0D74D" w:rsidR="00244642" w:rsidRPr="00244642" w:rsidRDefault="00244642" w:rsidP="00244642">
      <w:pPr>
        <w:spacing w:after="160" w:line="276" w:lineRule="auto"/>
        <w:rPr>
          <w:bCs/>
        </w:rPr>
      </w:pPr>
      <w:r w:rsidRPr="00244642">
        <w:rPr>
          <w:bCs/>
        </w:rPr>
        <w:t xml:space="preserve">Area Geografica: </w:t>
      </w:r>
      <w:r w:rsidRPr="00244642">
        <w:t>Trentino-Alto-Adige</w:t>
      </w:r>
    </w:p>
    <w:p w14:paraId="5B87100C" w14:textId="7769CE2E" w:rsidR="00244642" w:rsidRPr="00244642" w:rsidRDefault="00244642" w:rsidP="00244642">
      <w:pPr>
        <w:spacing w:after="160" w:line="276" w:lineRule="auto"/>
        <w:rPr>
          <w:bCs/>
        </w:rPr>
      </w:pPr>
      <w:r w:rsidRPr="00244642">
        <w:rPr>
          <w:bCs/>
        </w:rPr>
        <w:t xml:space="preserve">Beneficiario: </w:t>
      </w:r>
      <w:r w:rsidRPr="00244642">
        <w:t>Micro impresa, PMI</w:t>
      </w:r>
    </w:p>
    <w:p w14:paraId="7E875171" w14:textId="760567D6" w:rsidR="00244642" w:rsidRPr="00244642" w:rsidRDefault="00244642" w:rsidP="00244642">
      <w:pPr>
        <w:spacing w:after="160" w:line="276" w:lineRule="auto"/>
        <w:rPr>
          <w:bCs/>
        </w:rPr>
      </w:pPr>
      <w:r w:rsidRPr="00244642">
        <w:rPr>
          <w:bCs/>
        </w:rPr>
        <w:t xml:space="preserve">Settore: </w:t>
      </w:r>
      <w:r w:rsidRPr="00244642">
        <w:t>Turismo, Agroindustria/Agroalimentare, Artigianato, Commercio, Agricoltura, Silvicoltura e Pesca, Cultura, Industria, Servizi</w:t>
      </w:r>
    </w:p>
    <w:p w14:paraId="36887F02" w14:textId="3155267D" w:rsidR="00244642" w:rsidRPr="00244642" w:rsidRDefault="00244642" w:rsidP="00244642">
      <w:pPr>
        <w:spacing w:after="160" w:line="276" w:lineRule="auto"/>
        <w:rPr>
          <w:bCs/>
        </w:rPr>
      </w:pPr>
      <w:r w:rsidRPr="00244642">
        <w:rPr>
          <w:bCs/>
        </w:rPr>
        <w:t xml:space="preserve">Spese finanziate: </w:t>
      </w:r>
      <w:r w:rsidRPr="00244642">
        <w:t>Pubblicità/Promozione/Marketing, Servizi, Internazionalizzazione/Export/Fiere/Mostre</w:t>
      </w:r>
    </w:p>
    <w:p w14:paraId="3A4573CE" w14:textId="11B35320" w:rsidR="00244642" w:rsidRPr="00244642" w:rsidRDefault="00244642" w:rsidP="00244642">
      <w:pPr>
        <w:spacing w:after="160" w:line="276" w:lineRule="auto"/>
        <w:rPr>
          <w:bCs/>
        </w:rPr>
      </w:pPr>
      <w:r w:rsidRPr="00244642">
        <w:rPr>
          <w:bCs/>
        </w:rPr>
        <w:t xml:space="preserve">Agevolazione: </w:t>
      </w:r>
      <w:r w:rsidRPr="00244642">
        <w:t>Contributo a fondo perduto</w:t>
      </w:r>
    </w:p>
    <w:p w14:paraId="4AF1FF94" w14:textId="459D6429" w:rsidR="00244642" w:rsidRPr="00244642" w:rsidRDefault="00244642" w:rsidP="00244642">
      <w:pPr>
        <w:spacing w:after="160" w:line="276" w:lineRule="auto"/>
        <w:rPr>
          <w:bCs/>
        </w:rPr>
      </w:pPr>
      <w:r w:rsidRPr="00244642">
        <w:rPr>
          <w:bCs/>
        </w:rPr>
        <w:t xml:space="preserve">Scadenza: </w:t>
      </w:r>
      <w:r w:rsidRPr="00244642">
        <w:t>31/10/2028</w:t>
      </w:r>
    </w:p>
    <w:p w14:paraId="40E6B911" w14:textId="421852F5" w:rsidR="00244642" w:rsidRPr="00244642" w:rsidRDefault="00244642" w:rsidP="00244642">
      <w:pPr>
        <w:spacing w:after="160" w:line="276" w:lineRule="auto"/>
      </w:pPr>
    </w:p>
    <w:p w14:paraId="13721234" w14:textId="77777777" w:rsidR="00244642" w:rsidRPr="00244642" w:rsidRDefault="00244642" w:rsidP="00244642">
      <w:pPr>
        <w:spacing w:after="160" w:line="276" w:lineRule="auto"/>
      </w:pPr>
      <w:r w:rsidRPr="00244642">
        <w:t>Il bando ha la finalità di finanziare iniziative ed eventi di interesse economico generale, capaci di generare ricadute positive sul territorio e sul sistema economico altoatesino.</w:t>
      </w:r>
    </w:p>
    <w:p w14:paraId="1A30FF3A" w14:textId="77777777" w:rsidR="00244642" w:rsidRPr="00244642" w:rsidRDefault="00244642" w:rsidP="00244642">
      <w:pPr>
        <w:spacing w:after="160" w:line="276" w:lineRule="auto"/>
        <w:rPr>
          <w:b/>
          <w:bCs/>
        </w:rPr>
      </w:pPr>
      <w:r w:rsidRPr="00244642">
        <w:rPr>
          <w:b/>
          <w:bCs/>
        </w:rPr>
        <w:t>Soggetti beneficiari</w:t>
      </w:r>
    </w:p>
    <w:p w14:paraId="64BC1F99" w14:textId="77777777" w:rsidR="00244642" w:rsidRPr="00244642" w:rsidRDefault="00244642" w:rsidP="00244642">
      <w:pPr>
        <w:spacing w:after="160" w:line="276" w:lineRule="auto"/>
      </w:pPr>
      <w:r w:rsidRPr="00244642">
        <w:t>Possono beneficiare delle agevolazioni le imprese regolarmente iscritte al Registro delle imprese della Camera di commercio di Bolzano che svolgono attività in provincia di Bolzano.</w:t>
      </w:r>
    </w:p>
    <w:p w14:paraId="20150E05" w14:textId="77777777" w:rsidR="00244642" w:rsidRPr="00244642" w:rsidRDefault="00244642" w:rsidP="00244642">
      <w:pPr>
        <w:spacing w:after="160" w:line="276" w:lineRule="auto"/>
        <w:rPr>
          <w:b/>
          <w:bCs/>
        </w:rPr>
      </w:pPr>
      <w:r w:rsidRPr="00244642">
        <w:rPr>
          <w:b/>
          <w:bCs/>
        </w:rPr>
        <w:t>Tipologia di interventi ammissibili</w:t>
      </w:r>
    </w:p>
    <w:p w14:paraId="62C79CB2" w14:textId="77777777" w:rsidR="00244642" w:rsidRPr="00244642" w:rsidRDefault="00244642" w:rsidP="00244642">
      <w:pPr>
        <w:spacing w:after="160" w:line="276" w:lineRule="auto"/>
      </w:pPr>
      <w:r w:rsidRPr="00244642">
        <w:t>Saranno considerate ammissibili le spese sostenute per la realizzazione di iniziative ed eventi promossi dalle imprese che svolgono attività in provincia di Bolzano. Le iniziative devono avere una ricaduta concreta sul tessuto economico: non verrà finanziato l'evento aziendale in sé.</w:t>
      </w:r>
    </w:p>
    <w:p w14:paraId="1ED3526D" w14:textId="77777777" w:rsidR="00244642" w:rsidRPr="00244642" w:rsidRDefault="00244642" w:rsidP="00244642">
      <w:pPr>
        <w:spacing w:after="160" w:line="276" w:lineRule="auto"/>
      </w:pPr>
      <w:r w:rsidRPr="00244642">
        <w:t> I criteri saranno applicabili alle domande presentate dalla loro approvazione fino al 31 dicembre 2028.</w:t>
      </w:r>
    </w:p>
    <w:p w14:paraId="2C0DD972" w14:textId="77777777" w:rsidR="00244642" w:rsidRPr="00244642" w:rsidRDefault="00244642" w:rsidP="00244642">
      <w:pPr>
        <w:spacing w:after="160" w:line="276" w:lineRule="auto"/>
        <w:rPr>
          <w:b/>
          <w:bCs/>
        </w:rPr>
      </w:pPr>
      <w:r w:rsidRPr="00244642">
        <w:rPr>
          <w:b/>
          <w:bCs/>
        </w:rPr>
        <w:t>Entità e forma dell'agevolazione</w:t>
      </w:r>
    </w:p>
    <w:p w14:paraId="2A5BA695" w14:textId="77777777" w:rsidR="00244642" w:rsidRPr="00244642" w:rsidRDefault="00244642" w:rsidP="00244642">
      <w:pPr>
        <w:spacing w:after="160" w:line="276" w:lineRule="auto"/>
      </w:pPr>
      <w:r w:rsidRPr="00244642">
        <w:t>Dotazione finanziaria disponibile per il triennio:</w:t>
      </w:r>
    </w:p>
    <w:p w14:paraId="19127680" w14:textId="77777777" w:rsidR="00244642" w:rsidRPr="00244642" w:rsidRDefault="00244642" w:rsidP="00244642">
      <w:pPr>
        <w:numPr>
          <w:ilvl w:val="0"/>
          <w:numId w:val="6"/>
        </w:numPr>
        <w:spacing w:after="160" w:line="276" w:lineRule="auto"/>
      </w:pPr>
      <w:r w:rsidRPr="00244642">
        <w:t>€ 80.000,00 per il 2026</w:t>
      </w:r>
    </w:p>
    <w:p w14:paraId="7458D434" w14:textId="77777777" w:rsidR="00244642" w:rsidRPr="00244642" w:rsidRDefault="00244642" w:rsidP="00244642">
      <w:pPr>
        <w:numPr>
          <w:ilvl w:val="0"/>
          <w:numId w:val="6"/>
        </w:numPr>
        <w:spacing w:after="160" w:line="276" w:lineRule="auto"/>
      </w:pPr>
      <w:r w:rsidRPr="00244642">
        <w:t>€ 100.000,00 per il 2027</w:t>
      </w:r>
    </w:p>
    <w:p w14:paraId="0ED1C894" w14:textId="77777777" w:rsidR="00244642" w:rsidRPr="00244642" w:rsidRDefault="00244642" w:rsidP="00244642">
      <w:pPr>
        <w:numPr>
          <w:ilvl w:val="0"/>
          <w:numId w:val="6"/>
        </w:numPr>
        <w:spacing w:after="160" w:line="276" w:lineRule="auto"/>
      </w:pPr>
      <w:r w:rsidRPr="00244642">
        <w:t>€ 100.000,00 per il 2028</w:t>
      </w:r>
    </w:p>
    <w:p w14:paraId="210888A5" w14:textId="77777777" w:rsidR="00244642" w:rsidRPr="00244642" w:rsidRDefault="00244642" w:rsidP="00244642">
      <w:pPr>
        <w:spacing w:after="160" w:line="276" w:lineRule="auto"/>
      </w:pPr>
      <w:r w:rsidRPr="00244642">
        <w:t> </w:t>
      </w:r>
    </w:p>
    <w:p w14:paraId="5F6EE23A" w14:textId="77777777" w:rsidR="00244642" w:rsidRPr="00244642" w:rsidRDefault="00244642" w:rsidP="00244642">
      <w:pPr>
        <w:spacing w:after="160" w:line="276" w:lineRule="auto"/>
        <w:rPr>
          <w:b/>
          <w:bCs/>
        </w:rPr>
      </w:pPr>
      <w:r w:rsidRPr="00244642">
        <w:rPr>
          <w:b/>
          <w:bCs/>
        </w:rPr>
        <w:t>Scadenza</w:t>
      </w:r>
    </w:p>
    <w:p w14:paraId="48DC044A" w14:textId="60BCF12E" w:rsidR="00244642" w:rsidRDefault="00244642" w:rsidP="009028F9">
      <w:pPr>
        <w:spacing w:after="160" w:line="276" w:lineRule="auto"/>
      </w:pPr>
      <w:r w:rsidRPr="00244642">
        <w:t>Le domande dovranno essere presentate entro il </w:t>
      </w:r>
      <w:r w:rsidRPr="00244642">
        <w:rPr>
          <w:b/>
          <w:bCs/>
        </w:rPr>
        <w:t>31 ottobre di ogni anno</w:t>
      </w:r>
      <w:r w:rsidRPr="00244642">
        <w:t xml:space="preserve"> e comunque prima della realizzazione dell’iniziativa.</w:t>
      </w:r>
      <w:r w:rsidR="009028F9">
        <w:t xml:space="preserve">      </w:t>
      </w:r>
      <w:r>
        <w:br w:type="page"/>
      </w:r>
    </w:p>
    <w:p w14:paraId="29F3770B" w14:textId="77777777" w:rsidR="009028F9" w:rsidRDefault="009028F9" w:rsidP="009028F9">
      <w:pPr>
        <w:spacing w:after="160"/>
        <w:jc w:val="center"/>
        <w:rPr>
          <w:b/>
          <w:bCs/>
          <w:kern w:val="36"/>
          <w:sz w:val="36"/>
          <w:szCs w:val="36"/>
        </w:rPr>
      </w:pPr>
    </w:p>
    <w:p w14:paraId="7C2AAA6C" w14:textId="77777777" w:rsidR="009028F9" w:rsidRDefault="009028F9" w:rsidP="009028F9">
      <w:pPr>
        <w:spacing w:after="160"/>
        <w:jc w:val="center"/>
        <w:rPr>
          <w:b/>
          <w:bCs/>
          <w:kern w:val="36"/>
          <w:sz w:val="36"/>
          <w:szCs w:val="36"/>
        </w:rPr>
      </w:pPr>
    </w:p>
    <w:p w14:paraId="0BD8F1BD" w14:textId="77777777" w:rsidR="009028F9" w:rsidRDefault="009028F9" w:rsidP="009028F9">
      <w:pPr>
        <w:spacing w:after="160"/>
        <w:jc w:val="center"/>
        <w:rPr>
          <w:b/>
          <w:bCs/>
          <w:kern w:val="36"/>
          <w:sz w:val="36"/>
          <w:szCs w:val="36"/>
        </w:rPr>
      </w:pPr>
    </w:p>
    <w:p w14:paraId="1CBEA6EB" w14:textId="77777777" w:rsidR="009028F9" w:rsidRDefault="009028F9" w:rsidP="009028F9">
      <w:pPr>
        <w:spacing w:after="160"/>
        <w:jc w:val="center"/>
        <w:rPr>
          <w:b/>
          <w:bCs/>
          <w:kern w:val="36"/>
          <w:sz w:val="36"/>
          <w:szCs w:val="36"/>
        </w:rPr>
      </w:pPr>
    </w:p>
    <w:p w14:paraId="5916553E" w14:textId="77777777" w:rsidR="009028F9" w:rsidRDefault="009028F9" w:rsidP="009028F9">
      <w:pPr>
        <w:spacing w:after="160"/>
        <w:jc w:val="center"/>
        <w:rPr>
          <w:b/>
          <w:bCs/>
          <w:kern w:val="36"/>
          <w:sz w:val="36"/>
          <w:szCs w:val="36"/>
        </w:rPr>
      </w:pPr>
    </w:p>
    <w:p w14:paraId="48D11D7D" w14:textId="77777777" w:rsidR="009028F9" w:rsidRDefault="009028F9" w:rsidP="009028F9">
      <w:pPr>
        <w:spacing w:after="160"/>
        <w:jc w:val="center"/>
        <w:rPr>
          <w:b/>
          <w:bCs/>
          <w:kern w:val="36"/>
          <w:sz w:val="36"/>
          <w:szCs w:val="36"/>
        </w:rPr>
      </w:pPr>
    </w:p>
    <w:p w14:paraId="196528D1" w14:textId="77777777" w:rsidR="009028F9" w:rsidRDefault="009028F9" w:rsidP="009028F9">
      <w:pPr>
        <w:spacing w:after="160"/>
        <w:jc w:val="center"/>
        <w:rPr>
          <w:b/>
          <w:bCs/>
          <w:kern w:val="36"/>
          <w:sz w:val="36"/>
          <w:szCs w:val="36"/>
        </w:rPr>
      </w:pPr>
    </w:p>
    <w:p w14:paraId="58DB9CB0" w14:textId="77777777" w:rsidR="009028F9" w:rsidRDefault="009028F9" w:rsidP="009028F9">
      <w:pPr>
        <w:spacing w:after="160"/>
        <w:jc w:val="center"/>
        <w:rPr>
          <w:b/>
          <w:bCs/>
          <w:kern w:val="36"/>
          <w:sz w:val="36"/>
          <w:szCs w:val="36"/>
        </w:rPr>
      </w:pPr>
    </w:p>
    <w:p w14:paraId="7C16DFB4" w14:textId="77777777" w:rsidR="009028F9" w:rsidRDefault="009028F9" w:rsidP="009028F9">
      <w:pPr>
        <w:spacing w:after="160"/>
        <w:jc w:val="center"/>
        <w:rPr>
          <w:b/>
          <w:bCs/>
          <w:kern w:val="36"/>
          <w:sz w:val="36"/>
          <w:szCs w:val="36"/>
        </w:rPr>
      </w:pPr>
    </w:p>
    <w:p w14:paraId="1490FF71" w14:textId="77777777" w:rsidR="009028F9" w:rsidRDefault="009028F9" w:rsidP="009028F9">
      <w:pPr>
        <w:spacing w:after="160"/>
        <w:jc w:val="center"/>
        <w:rPr>
          <w:b/>
          <w:bCs/>
          <w:kern w:val="36"/>
          <w:sz w:val="36"/>
          <w:szCs w:val="36"/>
        </w:rPr>
      </w:pPr>
    </w:p>
    <w:p w14:paraId="19A4600E" w14:textId="77777777" w:rsidR="009028F9" w:rsidRDefault="009028F9" w:rsidP="009028F9">
      <w:pPr>
        <w:jc w:val="center"/>
        <w:rPr>
          <w:b/>
          <w:noProof/>
          <w:color w:val="566A89"/>
          <w:sz w:val="72"/>
          <w:szCs w:val="72"/>
        </w:rPr>
      </w:pPr>
      <w:r w:rsidRPr="00855C95">
        <w:rPr>
          <w:b/>
          <w:noProof/>
          <w:color w:val="566A89"/>
          <w:sz w:val="72"/>
          <w:szCs w:val="72"/>
        </w:rPr>
        <w:t>REPORT BANDI</w:t>
      </w:r>
    </w:p>
    <w:p w14:paraId="5205AFEF" w14:textId="77777777" w:rsidR="009028F9" w:rsidRDefault="009028F9" w:rsidP="009028F9">
      <w:pPr>
        <w:jc w:val="center"/>
        <w:rPr>
          <w:b/>
          <w:noProof/>
          <w:color w:val="566A89"/>
          <w:sz w:val="72"/>
          <w:szCs w:val="72"/>
        </w:rPr>
      </w:pPr>
      <w:r>
        <w:rPr>
          <w:b/>
          <w:noProof/>
          <w:color w:val="566A89"/>
          <w:sz w:val="72"/>
          <w:szCs w:val="72"/>
        </w:rPr>
        <w:t>FRIULI VENEZIA-GIULIA</w:t>
      </w:r>
    </w:p>
    <w:p w14:paraId="3F3B3C2A" w14:textId="77777777" w:rsidR="009028F9" w:rsidRDefault="009028F9" w:rsidP="009028F9">
      <w:pPr>
        <w:rPr>
          <w:b/>
          <w:bCs/>
          <w:kern w:val="36"/>
          <w:sz w:val="36"/>
          <w:szCs w:val="36"/>
        </w:rPr>
      </w:pPr>
    </w:p>
    <w:p w14:paraId="5E7FF704" w14:textId="77777777" w:rsidR="009028F9" w:rsidRDefault="009028F9" w:rsidP="009028F9">
      <w:pPr>
        <w:rPr>
          <w:b/>
          <w:bCs/>
          <w:kern w:val="36"/>
          <w:sz w:val="36"/>
          <w:szCs w:val="36"/>
        </w:rPr>
      </w:pPr>
    </w:p>
    <w:p w14:paraId="6E343389" w14:textId="77777777" w:rsidR="009028F9" w:rsidRDefault="009028F9" w:rsidP="009028F9">
      <w:pPr>
        <w:rPr>
          <w:b/>
          <w:bCs/>
          <w:sz w:val="36"/>
          <w:szCs w:val="36"/>
        </w:rPr>
      </w:pPr>
    </w:p>
    <w:p w14:paraId="22C4FB02" w14:textId="77777777" w:rsidR="009028F9" w:rsidRDefault="009028F9">
      <w:pPr>
        <w:rPr>
          <w:b/>
          <w:bCs/>
          <w:sz w:val="36"/>
          <w:szCs w:val="36"/>
        </w:rPr>
      </w:pPr>
      <w:r>
        <w:rPr>
          <w:b/>
          <w:bCs/>
          <w:sz w:val="36"/>
          <w:szCs w:val="36"/>
        </w:rPr>
        <w:br w:type="page"/>
      </w:r>
    </w:p>
    <w:p w14:paraId="4A545CA3" w14:textId="4B7D58D0" w:rsidR="00244642" w:rsidRPr="00244642" w:rsidRDefault="00244642" w:rsidP="00244642">
      <w:pPr>
        <w:spacing w:after="160" w:line="276" w:lineRule="auto"/>
        <w:rPr>
          <w:b/>
          <w:bCs/>
          <w:sz w:val="36"/>
          <w:szCs w:val="36"/>
        </w:rPr>
      </w:pPr>
      <w:r w:rsidRPr="00244642">
        <w:rPr>
          <w:b/>
          <w:bCs/>
          <w:sz w:val="36"/>
          <w:szCs w:val="36"/>
        </w:rPr>
        <w:lastRenderedPageBreak/>
        <w:t>Finanziamento a fondo perduto in sostegno ai Comuni per progetti di investimento nei mercati rionali. Anno 2026.</w:t>
      </w:r>
    </w:p>
    <w:p w14:paraId="24BC2382" w14:textId="77777777" w:rsidR="00244642" w:rsidRDefault="00244642" w:rsidP="00244642">
      <w:pPr>
        <w:spacing w:after="160" w:line="276" w:lineRule="auto"/>
        <w:rPr>
          <w:bCs/>
        </w:rPr>
      </w:pPr>
    </w:p>
    <w:p w14:paraId="34D634BD" w14:textId="2B70E2DE" w:rsidR="00244642" w:rsidRPr="00244642" w:rsidRDefault="00244642" w:rsidP="00244642">
      <w:pPr>
        <w:spacing w:after="160" w:line="276" w:lineRule="auto"/>
        <w:rPr>
          <w:bCs/>
        </w:rPr>
      </w:pPr>
      <w:r w:rsidRPr="00244642">
        <w:rPr>
          <w:bCs/>
        </w:rPr>
        <w:t xml:space="preserve">Area Geografica: </w:t>
      </w:r>
      <w:r w:rsidRPr="00244642">
        <w:t>Friuli-Venezia-Giulia</w:t>
      </w:r>
    </w:p>
    <w:p w14:paraId="015839E0" w14:textId="4E3D7819" w:rsidR="00244642" w:rsidRPr="00244642" w:rsidRDefault="00244642" w:rsidP="00244642">
      <w:pPr>
        <w:spacing w:after="160" w:line="276" w:lineRule="auto"/>
        <w:rPr>
          <w:bCs/>
        </w:rPr>
      </w:pPr>
      <w:r w:rsidRPr="00244642">
        <w:rPr>
          <w:bCs/>
        </w:rPr>
        <w:t xml:space="preserve">Beneficiario: </w:t>
      </w:r>
      <w:r w:rsidRPr="00244642">
        <w:t>Ente pubblico</w:t>
      </w:r>
    </w:p>
    <w:p w14:paraId="10B00EE6" w14:textId="471CA46E" w:rsidR="00244642" w:rsidRPr="00244642" w:rsidRDefault="00244642" w:rsidP="00244642">
      <w:pPr>
        <w:spacing w:after="160" w:line="276" w:lineRule="auto"/>
        <w:rPr>
          <w:bCs/>
        </w:rPr>
      </w:pPr>
      <w:r w:rsidRPr="00244642">
        <w:rPr>
          <w:bCs/>
        </w:rPr>
        <w:t xml:space="preserve">Settore: </w:t>
      </w:r>
      <w:r w:rsidRPr="00244642">
        <w:t>Pubblico</w:t>
      </w:r>
    </w:p>
    <w:p w14:paraId="6542D76A" w14:textId="570D2DAF" w:rsidR="00244642" w:rsidRPr="00244642" w:rsidRDefault="00244642" w:rsidP="00244642">
      <w:pPr>
        <w:spacing w:after="160" w:line="276" w:lineRule="auto"/>
        <w:rPr>
          <w:bCs/>
        </w:rPr>
      </w:pPr>
      <w:r w:rsidRPr="00244642">
        <w:rPr>
          <w:bCs/>
        </w:rPr>
        <w:t xml:space="preserve">Spese finanziate: </w:t>
      </w:r>
      <w:r w:rsidRPr="00244642">
        <w:t>Opere edili e impianti, Risparmio energetico</w:t>
      </w:r>
    </w:p>
    <w:p w14:paraId="7DD035A2" w14:textId="7AE6E093" w:rsidR="00244642" w:rsidRPr="00244642" w:rsidRDefault="00244642" w:rsidP="00244642">
      <w:pPr>
        <w:spacing w:after="160" w:line="276" w:lineRule="auto"/>
        <w:rPr>
          <w:bCs/>
        </w:rPr>
      </w:pPr>
      <w:r w:rsidRPr="00244642">
        <w:rPr>
          <w:bCs/>
        </w:rPr>
        <w:t xml:space="preserve">Agevolazione: </w:t>
      </w:r>
      <w:r w:rsidRPr="00244642">
        <w:t>Contributo a fondo perduto</w:t>
      </w:r>
    </w:p>
    <w:p w14:paraId="0BA168B2" w14:textId="5B5ABA52" w:rsidR="00244642" w:rsidRPr="00244642" w:rsidRDefault="00244642" w:rsidP="00244642">
      <w:pPr>
        <w:spacing w:after="160" w:line="276" w:lineRule="auto"/>
        <w:rPr>
          <w:b/>
          <w:bCs/>
        </w:rPr>
      </w:pPr>
      <w:r w:rsidRPr="00244642">
        <w:rPr>
          <w:bCs/>
        </w:rPr>
        <w:t xml:space="preserve">Scadenza: </w:t>
      </w:r>
      <w:r w:rsidRPr="00244642">
        <w:t>30/09/2026</w:t>
      </w:r>
    </w:p>
    <w:p w14:paraId="4A3A22F8" w14:textId="42AABF12" w:rsidR="00244642" w:rsidRPr="00244642" w:rsidRDefault="00244642" w:rsidP="00244642">
      <w:pPr>
        <w:spacing w:after="160" w:line="276" w:lineRule="auto"/>
      </w:pPr>
    </w:p>
    <w:p w14:paraId="4D1B83B4" w14:textId="77777777" w:rsidR="00244642" w:rsidRPr="00244642" w:rsidRDefault="00244642" w:rsidP="00244642">
      <w:pPr>
        <w:spacing w:after="160" w:line="276" w:lineRule="auto"/>
      </w:pPr>
      <w:r w:rsidRPr="00244642">
        <w:t>Il bando prevede la concessione di contributi straordinari a favore dei Comuni del Friuli Venezia Giulia per la realizzazione di progetti di investimento nei mercati rionali.</w:t>
      </w:r>
    </w:p>
    <w:p w14:paraId="339865A9" w14:textId="77777777" w:rsidR="00244642" w:rsidRPr="00244642" w:rsidRDefault="00244642" w:rsidP="00244642">
      <w:pPr>
        <w:spacing w:after="160" w:line="276" w:lineRule="auto"/>
        <w:rPr>
          <w:b/>
          <w:bCs/>
        </w:rPr>
      </w:pPr>
      <w:r w:rsidRPr="00244642">
        <w:rPr>
          <w:b/>
          <w:bCs/>
        </w:rPr>
        <w:t>Soggetti beneficiari</w:t>
      </w:r>
    </w:p>
    <w:p w14:paraId="7880D2FE" w14:textId="77777777" w:rsidR="00244642" w:rsidRPr="00244642" w:rsidRDefault="00244642" w:rsidP="00244642">
      <w:pPr>
        <w:spacing w:after="160" w:line="276" w:lineRule="auto"/>
      </w:pPr>
      <w:r w:rsidRPr="00244642">
        <w:t xml:space="preserve">Possono presentare domanda i </w:t>
      </w:r>
      <w:r w:rsidRPr="00244642">
        <w:rPr>
          <w:b/>
          <w:bCs/>
        </w:rPr>
        <w:t>Comuni del Friuli Venezia Giulia</w:t>
      </w:r>
      <w:r w:rsidRPr="00244642">
        <w:t xml:space="preserve"> nel cui territorio insistono mercati rionali.</w:t>
      </w:r>
    </w:p>
    <w:p w14:paraId="012B48DF" w14:textId="77777777" w:rsidR="00244642" w:rsidRPr="00244642" w:rsidRDefault="00244642" w:rsidP="00244642">
      <w:pPr>
        <w:spacing w:after="160" w:line="276" w:lineRule="auto"/>
        <w:rPr>
          <w:b/>
          <w:bCs/>
        </w:rPr>
      </w:pPr>
      <w:r w:rsidRPr="00244642">
        <w:rPr>
          <w:b/>
          <w:bCs/>
        </w:rPr>
        <w:t>Tipologia di interventi ammissibili</w:t>
      </w:r>
    </w:p>
    <w:p w14:paraId="74974A61" w14:textId="77777777" w:rsidR="00244642" w:rsidRPr="00244642" w:rsidRDefault="00244642" w:rsidP="00244642">
      <w:pPr>
        <w:spacing w:after="160" w:line="276" w:lineRule="auto"/>
      </w:pPr>
      <w:r w:rsidRPr="00244642">
        <w:t>L’iniziativa persegue l’obiettivo di valorizzare i mercati rionali quali presìdi di commercio di prossimità, nonché, ove ricorra, quali elementi di attrattività turistica, culturale e artistica del territorio, in coerenza con le politiche regionali di sviluppo del commercio. </w:t>
      </w:r>
    </w:p>
    <w:p w14:paraId="6B0D745B" w14:textId="77777777" w:rsidR="00244642" w:rsidRPr="00244642" w:rsidRDefault="00244642" w:rsidP="00244642">
      <w:pPr>
        <w:spacing w:after="160" w:line="276" w:lineRule="auto"/>
      </w:pPr>
      <w:r w:rsidRPr="00244642">
        <w:rPr>
          <w:b/>
          <w:bCs/>
        </w:rPr>
        <w:t>Sono ammissibili progetti di investimento riguardanti mercati rionali, comprendenti:</w:t>
      </w:r>
    </w:p>
    <w:p w14:paraId="7E35BBDE" w14:textId="77777777" w:rsidR="00244642" w:rsidRPr="00244642" w:rsidRDefault="00244642" w:rsidP="00244642">
      <w:pPr>
        <w:numPr>
          <w:ilvl w:val="0"/>
          <w:numId w:val="7"/>
        </w:numPr>
        <w:spacing w:after="160" w:line="276" w:lineRule="auto"/>
      </w:pPr>
      <w:r w:rsidRPr="00244642">
        <w:t>interventi di riqualificazione e recupero strutturale delle aree mercatali;</w:t>
      </w:r>
    </w:p>
    <w:p w14:paraId="6E753ABE" w14:textId="77777777" w:rsidR="00244642" w:rsidRPr="00244642" w:rsidRDefault="00244642" w:rsidP="00244642">
      <w:pPr>
        <w:numPr>
          <w:ilvl w:val="0"/>
          <w:numId w:val="7"/>
        </w:numPr>
        <w:spacing w:after="160" w:line="276" w:lineRule="auto"/>
      </w:pPr>
      <w:r w:rsidRPr="00244642">
        <w:t>manutenzione straordinaria degli impianti;</w:t>
      </w:r>
    </w:p>
    <w:p w14:paraId="225B780C" w14:textId="77777777" w:rsidR="00244642" w:rsidRPr="00244642" w:rsidRDefault="00244642" w:rsidP="00244642">
      <w:pPr>
        <w:numPr>
          <w:ilvl w:val="0"/>
          <w:numId w:val="7"/>
        </w:numPr>
        <w:spacing w:after="160" w:line="276" w:lineRule="auto"/>
      </w:pPr>
      <w:r w:rsidRPr="00244642">
        <w:t>ammodernamento, ampliamento e riorganizzazione degli spazi mercatali;</w:t>
      </w:r>
    </w:p>
    <w:p w14:paraId="2A1922ED" w14:textId="77777777" w:rsidR="00244642" w:rsidRPr="00244642" w:rsidRDefault="00244642" w:rsidP="00244642">
      <w:pPr>
        <w:numPr>
          <w:ilvl w:val="0"/>
          <w:numId w:val="7"/>
        </w:numPr>
        <w:spacing w:after="160" w:line="276" w:lineRule="auto"/>
      </w:pPr>
      <w:r w:rsidRPr="00244642">
        <w:t>miglioramento dell’accessibilità, della sicurezza e della fruibilità;</w:t>
      </w:r>
    </w:p>
    <w:p w14:paraId="215DAB47" w14:textId="77777777" w:rsidR="00244642" w:rsidRPr="00244642" w:rsidRDefault="00244642" w:rsidP="00244642">
      <w:pPr>
        <w:numPr>
          <w:ilvl w:val="0"/>
          <w:numId w:val="7"/>
        </w:numPr>
        <w:spacing w:after="160" w:line="276" w:lineRule="auto"/>
      </w:pPr>
      <w:r w:rsidRPr="00244642">
        <w:t>interventi di efficientamento energetico;</w:t>
      </w:r>
    </w:p>
    <w:p w14:paraId="218079B8" w14:textId="77777777" w:rsidR="00244642" w:rsidRPr="00244642" w:rsidRDefault="00244642" w:rsidP="00244642">
      <w:pPr>
        <w:numPr>
          <w:ilvl w:val="0"/>
          <w:numId w:val="7"/>
        </w:numPr>
        <w:spacing w:after="160" w:line="276" w:lineRule="auto"/>
      </w:pPr>
      <w:r w:rsidRPr="00244642">
        <w:t>installazione di impianti da fonti rinnovabili;</w:t>
      </w:r>
    </w:p>
    <w:p w14:paraId="58CA40CA" w14:textId="77777777" w:rsidR="00244642" w:rsidRPr="00244642" w:rsidRDefault="00244642" w:rsidP="00244642">
      <w:pPr>
        <w:numPr>
          <w:ilvl w:val="0"/>
          <w:numId w:val="7"/>
        </w:numPr>
        <w:spacing w:after="160" w:line="276" w:lineRule="auto"/>
      </w:pPr>
      <w:r w:rsidRPr="00244642">
        <w:t>interventi finalizzati alla sostenibilità ambientale.</w:t>
      </w:r>
    </w:p>
    <w:p w14:paraId="62246105" w14:textId="77777777" w:rsidR="00244642" w:rsidRPr="00244642" w:rsidRDefault="00244642" w:rsidP="00244642">
      <w:pPr>
        <w:spacing w:after="160" w:line="276" w:lineRule="auto"/>
        <w:rPr>
          <w:b/>
          <w:bCs/>
        </w:rPr>
      </w:pPr>
      <w:r w:rsidRPr="00244642">
        <w:rPr>
          <w:b/>
          <w:bCs/>
        </w:rPr>
        <w:t>Entità e forma dell'agevolazione</w:t>
      </w:r>
    </w:p>
    <w:p w14:paraId="28AADC47" w14:textId="77777777" w:rsidR="00244642" w:rsidRPr="00244642" w:rsidRDefault="00244642" w:rsidP="00244642">
      <w:pPr>
        <w:spacing w:after="160" w:line="276" w:lineRule="auto"/>
      </w:pPr>
      <w:r w:rsidRPr="00244642">
        <w:t>L’importo del contributo massimo concedibile è pari a € 45.500,00 a favore di ciascun soggetto beneficiario con un’intensità contributiva massima dell’80% della spesa ritenuta ammissibile.</w:t>
      </w:r>
    </w:p>
    <w:p w14:paraId="3DD15301" w14:textId="77777777" w:rsidR="00244642" w:rsidRPr="00244642" w:rsidRDefault="00244642" w:rsidP="00244642">
      <w:pPr>
        <w:spacing w:after="160" w:line="276" w:lineRule="auto"/>
      </w:pPr>
      <w:r w:rsidRPr="00244642">
        <w:lastRenderedPageBreak/>
        <w:t>L’importo della spesa ritenuta ammissibile a finanziamento non può essere inferiore a € 25.000,00 e non può essere superiore a € 60.000,00.</w:t>
      </w:r>
    </w:p>
    <w:p w14:paraId="226A2495" w14:textId="77777777" w:rsidR="00244642" w:rsidRPr="00244642" w:rsidRDefault="00244642" w:rsidP="00244642">
      <w:pPr>
        <w:spacing w:after="160" w:line="276" w:lineRule="auto"/>
        <w:rPr>
          <w:b/>
          <w:bCs/>
        </w:rPr>
      </w:pPr>
      <w:r w:rsidRPr="00244642">
        <w:rPr>
          <w:b/>
          <w:bCs/>
        </w:rPr>
        <w:t>Scadenza</w:t>
      </w:r>
    </w:p>
    <w:p w14:paraId="5D0A2C16" w14:textId="77777777" w:rsidR="00244642" w:rsidRPr="00244642" w:rsidRDefault="00244642" w:rsidP="00244642">
      <w:pPr>
        <w:spacing w:after="160" w:line="276" w:lineRule="auto"/>
      </w:pPr>
      <w:r w:rsidRPr="00244642">
        <w:t>30/10/2026 ore 12:00</w:t>
      </w:r>
    </w:p>
    <w:p w14:paraId="6A4A3E87" w14:textId="77777777" w:rsidR="00244642" w:rsidRPr="00244642" w:rsidRDefault="00244642" w:rsidP="00244642">
      <w:pPr>
        <w:spacing w:after="160" w:line="276" w:lineRule="auto"/>
        <w:rPr>
          <w:b/>
          <w:bCs/>
        </w:rPr>
      </w:pPr>
      <w:r w:rsidRPr="00244642">
        <w:rPr>
          <w:b/>
          <w:bCs/>
        </w:rPr>
        <w:t>Data attivazione</w:t>
      </w:r>
    </w:p>
    <w:p w14:paraId="3D4DA885" w14:textId="77777777" w:rsidR="00244642" w:rsidRPr="00244642" w:rsidRDefault="00244642" w:rsidP="00244642">
      <w:pPr>
        <w:spacing w:after="160" w:line="276" w:lineRule="auto"/>
      </w:pPr>
      <w:r w:rsidRPr="00244642">
        <w:rPr>
          <w:bCs/>
        </w:rPr>
        <w:t>01/10/2026</w:t>
      </w:r>
    </w:p>
    <w:p w14:paraId="61198C27" w14:textId="77777777" w:rsidR="00244642" w:rsidRPr="00244642" w:rsidRDefault="00244642" w:rsidP="00244642">
      <w:pPr>
        <w:spacing w:after="160" w:line="276" w:lineRule="auto"/>
      </w:pPr>
    </w:p>
    <w:p w14:paraId="04F4E839" w14:textId="77777777" w:rsidR="00244642" w:rsidRDefault="00244642" w:rsidP="00244642">
      <w:pPr>
        <w:spacing w:after="160" w:line="276" w:lineRule="auto"/>
      </w:pPr>
    </w:p>
    <w:p w14:paraId="2F1460D9" w14:textId="77777777" w:rsidR="009028F9" w:rsidRDefault="00312310" w:rsidP="009028F9">
      <w:pPr>
        <w:spacing w:after="160"/>
        <w:jc w:val="center"/>
        <w:rPr>
          <w:b/>
          <w:bCs/>
          <w:sz w:val="36"/>
          <w:szCs w:val="36"/>
        </w:rPr>
      </w:pPr>
      <w:r w:rsidRPr="00244642">
        <w:br w:type="page"/>
      </w:r>
    </w:p>
    <w:p w14:paraId="3BD42DBD" w14:textId="77777777" w:rsidR="009028F9" w:rsidRDefault="009028F9" w:rsidP="009028F9">
      <w:pPr>
        <w:spacing w:after="160"/>
        <w:jc w:val="center"/>
        <w:rPr>
          <w:b/>
          <w:bCs/>
          <w:kern w:val="36"/>
          <w:sz w:val="36"/>
          <w:szCs w:val="36"/>
        </w:rPr>
      </w:pPr>
    </w:p>
    <w:p w14:paraId="55EB7B62" w14:textId="77777777" w:rsidR="009028F9" w:rsidRDefault="009028F9" w:rsidP="009028F9">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70460733" wp14:editId="498F30B4">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9">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45E942A1" w14:textId="77777777" w:rsidR="009028F9" w:rsidRDefault="009028F9" w:rsidP="009028F9">
      <w:pPr>
        <w:spacing w:after="160"/>
        <w:jc w:val="center"/>
        <w:rPr>
          <w:b/>
          <w:bCs/>
          <w:kern w:val="36"/>
          <w:sz w:val="36"/>
          <w:szCs w:val="36"/>
        </w:rPr>
      </w:pPr>
    </w:p>
    <w:p w14:paraId="20AE0723" w14:textId="77777777" w:rsidR="009028F9" w:rsidRDefault="009028F9" w:rsidP="009028F9">
      <w:pPr>
        <w:spacing w:after="160"/>
        <w:jc w:val="center"/>
        <w:rPr>
          <w:b/>
          <w:bCs/>
          <w:kern w:val="36"/>
          <w:sz w:val="36"/>
          <w:szCs w:val="36"/>
        </w:rPr>
      </w:pPr>
    </w:p>
    <w:p w14:paraId="4F548BBA" w14:textId="77777777" w:rsidR="009028F9" w:rsidRDefault="009028F9" w:rsidP="009028F9">
      <w:pPr>
        <w:spacing w:after="160"/>
        <w:jc w:val="center"/>
        <w:rPr>
          <w:b/>
          <w:bCs/>
          <w:kern w:val="36"/>
          <w:sz w:val="36"/>
          <w:szCs w:val="36"/>
        </w:rPr>
      </w:pPr>
    </w:p>
    <w:p w14:paraId="79813961" w14:textId="77777777" w:rsidR="009028F9" w:rsidRDefault="009028F9" w:rsidP="009028F9">
      <w:pPr>
        <w:spacing w:after="160"/>
        <w:jc w:val="center"/>
        <w:rPr>
          <w:b/>
          <w:bCs/>
          <w:kern w:val="36"/>
          <w:sz w:val="36"/>
          <w:szCs w:val="36"/>
        </w:rPr>
      </w:pPr>
    </w:p>
    <w:p w14:paraId="6D834422" w14:textId="77777777" w:rsidR="009028F9" w:rsidRDefault="009028F9" w:rsidP="009028F9">
      <w:pPr>
        <w:spacing w:after="160"/>
        <w:jc w:val="center"/>
        <w:rPr>
          <w:b/>
          <w:bCs/>
          <w:kern w:val="36"/>
          <w:sz w:val="36"/>
          <w:szCs w:val="36"/>
        </w:rPr>
      </w:pPr>
    </w:p>
    <w:p w14:paraId="5FD9BCF8" w14:textId="77777777" w:rsidR="009028F9" w:rsidRDefault="009028F9" w:rsidP="009028F9">
      <w:pPr>
        <w:spacing w:after="160"/>
        <w:jc w:val="center"/>
        <w:rPr>
          <w:b/>
          <w:bCs/>
          <w:kern w:val="36"/>
          <w:sz w:val="36"/>
          <w:szCs w:val="36"/>
        </w:rPr>
      </w:pPr>
    </w:p>
    <w:p w14:paraId="3F33503C" w14:textId="77777777" w:rsidR="009028F9" w:rsidRDefault="009028F9" w:rsidP="009028F9">
      <w:pPr>
        <w:spacing w:after="160"/>
        <w:jc w:val="center"/>
        <w:rPr>
          <w:b/>
          <w:bCs/>
          <w:kern w:val="36"/>
          <w:sz w:val="36"/>
          <w:szCs w:val="36"/>
        </w:rPr>
      </w:pPr>
    </w:p>
    <w:p w14:paraId="2E99D4FB" w14:textId="77777777" w:rsidR="009028F9" w:rsidRDefault="009028F9" w:rsidP="009028F9">
      <w:pPr>
        <w:spacing w:after="160"/>
        <w:jc w:val="center"/>
        <w:rPr>
          <w:b/>
          <w:noProof/>
          <w:color w:val="566A89"/>
          <w:sz w:val="72"/>
          <w:szCs w:val="72"/>
        </w:rPr>
      </w:pPr>
      <w:r w:rsidRPr="00855C95">
        <w:rPr>
          <w:b/>
          <w:noProof/>
          <w:color w:val="566A89"/>
          <w:sz w:val="72"/>
          <w:szCs w:val="72"/>
        </w:rPr>
        <w:t>REPORT BANDI</w:t>
      </w:r>
    </w:p>
    <w:p w14:paraId="5E8C6A16" w14:textId="77777777" w:rsidR="009028F9" w:rsidRDefault="009028F9" w:rsidP="009028F9">
      <w:pPr>
        <w:spacing w:after="160"/>
        <w:jc w:val="center"/>
        <w:rPr>
          <w:b/>
          <w:noProof/>
          <w:color w:val="566A89"/>
          <w:sz w:val="72"/>
          <w:szCs w:val="72"/>
        </w:rPr>
      </w:pPr>
      <w:r>
        <w:rPr>
          <w:b/>
          <w:noProof/>
          <w:color w:val="566A89"/>
          <w:sz w:val="72"/>
          <w:szCs w:val="72"/>
        </w:rPr>
        <w:t>NAZIONALI</w:t>
      </w:r>
    </w:p>
    <w:p w14:paraId="4BCEC414" w14:textId="77777777" w:rsidR="009028F9" w:rsidRDefault="009028F9" w:rsidP="009028F9">
      <w:pPr>
        <w:spacing w:after="160"/>
        <w:jc w:val="center"/>
        <w:rPr>
          <w:bCs/>
        </w:rPr>
      </w:pPr>
    </w:p>
    <w:p w14:paraId="5645174B" w14:textId="77777777" w:rsidR="009028F9" w:rsidRDefault="009028F9" w:rsidP="009028F9">
      <w:pPr>
        <w:spacing w:after="160"/>
        <w:jc w:val="center"/>
        <w:rPr>
          <w:b/>
          <w:bCs/>
          <w:sz w:val="36"/>
          <w:szCs w:val="36"/>
        </w:rPr>
      </w:pPr>
    </w:p>
    <w:p w14:paraId="7F693EBD" w14:textId="339B84E5" w:rsidR="009028F9" w:rsidRDefault="009028F9">
      <w:r>
        <w:br w:type="page"/>
      </w:r>
    </w:p>
    <w:p w14:paraId="1DC0C4D8" w14:textId="16456610" w:rsidR="00244642" w:rsidRPr="00244642" w:rsidRDefault="00244642" w:rsidP="00244642">
      <w:pPr>
        <w:spacing w:after="160" w:line="276" w:lineRule="auto"/>
        <w:rPr>
          <w:bCs/>
        </w:rPr>
      </w:pPr>
      <w:r w:rsidRPr="009450C8">
        <w:rPr>
          <w:b/>
          <w:bCs/>
          <w:kern w:val="36"/>
          <w:sz w:val="36"/>
          <w:szCs w:val="36"/>
        </w:rPr>
        <w:lastRenderedPageBreak/>
        <w:t>MASE – Iniziativa Mission Innovation 2.0. Finanziamento a fondo perduto in sostegno a progetti di ricerca, sviluppo e innovazione tecnologica riguardanti l’area strategica Idrogeno.</w:t>
      </w:r>
    </w:p>
    <w:p w14:paraId="6A71527C" w14:textId="77777777" w:rsidR="00244642" w:rsidRDefault="00244642" w:rsidP="00244642">
      <w:pPr>
        <w:spacing w:line="276" w:lineRule="auto"/>
        <w:rPr>
          <w:bCs/>
        </w:rPr>
      </w:pPr>
    </w:p>
    <w:p w14:paraId="18764494" w14:textId="77777777" w:rsidR="00244642" w:rsidRPr="009450C8" w:rsidRDefault="00244642" w:rsidP="00244642">
      <w:pPr>
        <w:spacing w:after="160" w:line="276" w:lineRule="auto"/>
        <w:rPr>
          <w:bCs/>
        </w:rPr>
      </w:pPr>
      <w:r w:rsidRPr="009450C8">
        <w:rPr>
          <w:bCs/>
        </w:rPr>
        <w:t>Area Geografica: Bandi Nazionali</w:t>
      </w:r>
    </w:p>
    <w:p w14:paraId="0C3199F7" w14:textId="77777777" w:rsidR="00244642" w:rsidRPr="009450C8" w:rsidRDefault="00244642" w:rsidP="00244642">
      <w:pPr>
        <w:spacing w:after="160" w:line="276" w:lineRule="auto"/>
        <w:rPr>
          <w:bCs/>
        </w:rPr>
      </w:pPr>
      <w:r w:rsidRPr="009450C8">
        <w:rPr>
          <w:bCs/>
        </w:rPr>
        <w:t>Beneficiario: Centro di ricerca, Micro impresa, PMI, Grande Impresa</w:t>
      </w:r>
    </w:p>
    <w:p w14:paraId="65EC550C" w14:textId="77777777" w:rsidR="00244642" w:rsidRPr="009450C8" w:rsidRDefault="00244642" w:rsidP="00244642">
      <w:pPr>
        <w:spacing w:after="160" w:line="276" w:lineRule="auto"/>
        <w:rPr>
          <w:bCs/>
        </w:rPr>
      </w:pPr>
      <w:r w:rsidRPr="009450C8">
        <w:rPr>
          <w:bCs/>
        </w:rPr>
        <w:t>Settore: Agroindustria/Agroalimentare, Servizi, Industria, Cultura, Commercio, Artigianato</w:t>
      </w:r>
    </w:p>
    <w:p w14:paraId="36878FAB" w14:textId="77777777" w:rsidR="00244642" w:rsidRPr="009450C8" w:rsidRDefault="00244642" w:rsidP="00244642">
      <w:pPr>
        <w:spacing w:after="160" w:line="276" w:lineRule="auto"/>
        <w:rPr>
          <w:bCs/>
        </w:rPr>
      </w:pPr>
      <w:r w:rsidRPr="009450C8">
        <w:rPr>
          <w:bCs/>
        </w:rPr>
        <w:t>Spese finanziate: Attrezzature e macchinari, Consulenze, Innovazione, Ricerca e Sviluppo, Servizi, Hardware/Software, Assunzioni/Personale, Spese generali</w:t>
      </w:r>
    </w:p>
    <w:p w14:paraId="099F5297" w14:textId="77777777" w:rsidR="00244642" w:rsidRPr="009450C8" w:rsidRDefault="00244642" w:rsidP="00244642">
      <w:pPr>
        <w:spacing w:after="160" w:line="276" w:lineRule="auto"/>
        <w:rPr>
          <w:bCs/>
        </w:rPr>
      </w:pPr>
      <w:r w:rsidRPr="009450C8">
        <w:rPr>
          <w:bCs/>
        </w:rPr>
        <w:t>Agevolazione: Contributo a fondo perduto</w:t>
      </w:r>
    </w:p>
    <w:p w14:paraId="40301890" w14:textId="77777777" w:rsidR="00244642" w:rsidRPr="009450C8" w:rsidRDefault="00244642" w:rsidP="00244642">
      <w:pPr>
        <w:spacing w:after="160" w:line="276" w:lineRule="auto"/>
        <w:rPr>
          <w:bCs/>
        </w:rPr>
      </w:pPr>
      <w:r w:rsidRPr="009450C8">
        <w:rPr>
          <w:bCs/>
        </w:rPr>
        <w:t>Scadenza: 12/11/2026</w:t>
      </w:r>
    </w:p>
    <w:p w14:paraId="102B1E83" w14:textId="77777777" w:rsidR="00244642" w:rsidRDefault="00244642" w:rsidP="00244642">
      <w:pPr>
        <w:spacing w:line="276" w:lineRule="auto"/>
        <w:rPr>
          <w:bCs/>
        </w:rPr>
      </w:pPr>
    </w:p>
    <w:p w14:paraId="613E4508" w14:textId="77777777" w:rsidR="00244642" w:rsidRPr="009450C8" w:rsidRDefault="00244642" w:rsidP="00244642">
      <w:pPr>
        <w:spacing w:after="160" w:line="276" w:lineRule="auto"/>
        <w:rPr>
          <w:bCs/>
        </w:rPr>
      </w:pPr>
      <w:r w:rsidRPr="009450C8">
        <w:rPr>
          <w:bCs/>
        </w:rPr>
        <w:t>Il bando mira a finanziare progetti di ricerca, sviluppo e innovazione tecnologica nell’ambito della “</w:t>
      </w:r>
      <w:proofErr w:type="spellStart"/>
      <w:r w:rsidRPr="009450C8">
        <w:rPr>
          <w:bCs/>
        </w:rPr>
        <w:t>Clean</w:t>
      </w:r>
      <w:proofErr w:type="spellEnd"/>
      <w:r w:rsidRPr="009450C8">
        <w:rPr>
          <w:bCs/>
        </w:rPr>
        <w:t xml:space="preserve"> </w:t>
      </w:r>
      <w:proofErr w:type="spellStart"/>
      <w:r w:rsidRPr="009450C8">
        <w:rPr>
          <w:bCs/>
        </w:rPr>
        <w:t>Hydrogen</w:t>
      </w:r>
      <w:proofErr w:type="spellEnd"/>
      <w:r w:rsidRPr="009450C8">
        <w:rPr>
          <w:bCs/>
        </w:rPr>
        <w:t>” (CHM) di Mission Innovation 2.0. I progetti selezionati dovranno contribuire allo sviluppo tecnologico e al consolidamento della filiera dell'idrogeno.</w:t>
      </w:r>
    </w:p>
    <w:p w14:paraId="2CEB1BA6" w14:textId="77777777" w:rsidR="00244642" w:rsidRPr="009450C8" w:rsidRDefault="00244642" w:rsidP="00244642">
      <w:pPr>
        <w:spacing w:after="160" w:line="276" w:lineRule="auto"/>
        <w:rPr>
          <w:b/>
          <w:bCs/>
        </w:rPr>
      </w:pPr>
      <w:r w:rsidRPr="009450C8">
        <w:rPr>
          <w:b/>
          <w:bCs/>
        </w:rPr>
        <w:t>Soggetti beneficiari</w:t>
      </w:r>
    </w:p>
    <w:p w14:paraId="52907DAE" w14:textId="77777777" w:rsidR="00244642" w:rsidRPr="009450C8" w:rsidRDefault="00244642" w:rsidP="00244642">
      <w:pPr>
        <w:spacing w:after="160" w:line="276" w:lineRule="auto"/>
        <w:rPr>
          <w:bCs/>
        </w:rPr>
      </w:pPr>
      <w:r w:rsidRPr="009450C8">
        <w:rPr>
          <w:bCs/>
        </w:rPr>
        <w:t>Può presentare Proposta di progetto, tramite un’impresa Capofila, una compagine progettuale formata da almeno due partner tra Imprese (comprese le Startup innovative) e/o Organismi di ricerca e diffusione della conoscenza nazionali.</w:t>
      </w:r>
    </w:p>
    <w:p w14:paraId="0C3255E7" w14:textId="77777777" w:rsidR="00244642" w:rsidRPr="009450C8" w:rsidRDefault="00244642" w:rsidP="00244642">
      <w:pPr>
        <w:spacing w:after="160" w:line="276" w:lineRule="auto"/>
        <w:rPr>
          <w:bCs/>
        </w:rPr>
      </w:pPr>
      <w:r w:rsidRPr="009450C8">
        <w:rPr>
          <w:bCs/>
        </w:rPr>
        <w:t>Le Microimprese non possono assumere il ruolo di Capofila della compagine progettuale. La compagine progettuale non può essere costituita da sole imprese appartenenti allo stesso gruppo.</w:t>
      </w:r>
    </w:p>
    <w:p w14:paraId="021642A8" w14:textId="77777777" w:rsidR="00244642" w:rsidRPr="009450C8" w:rsidRDefault="00244642" w:rsidP="00244642">
      <w:pPr>
        <w:spacing w:after="160" w:line="276" w:lineRule="auto"/>
        <w:rPr>
          <w:b/>
          <w:bCs/>
        </w:rPr>
      </w:pPr>
      <w:r w:rsidRPr="009450C8">
        <w:rPr>
          <w:b/>
          <w:bCs/>
        </w:rPr>
        <w:t>Tipologia di interventi ammissibili</w:t>
      </w:r>
    </w:p>
    <w:p w14:paraId="2B07E24D" w14:textId="77777777" w:rsidR="00244642" w:rsidRPr="009450C8" w:rsidRDefault="00244642" w:rsidP="00244642">
      <w:pPr>
        <w:spacing w:after="160" w:line="276" w:lineRule="auto"/>
        <w:rPr>
          <w:bCs/>
        </w:rPr>
      </w:pPr>
      <w:r w:rsidRPr="009450C8">
        <w:rPr>
          <w:b/>
          <w:bCs/>
        </w:rPr>
        <w:t>Le tematiche per l’area strategica sono le seguenti:</w:t>
      </w:r>
    </w:p>
    <w:p w14:paraId="68817173" w14:textId="77777777" w:rsidR="00244642" w:rsidRPr="009450C8" w:rsidRDefault="00244642" w:rsidP="00244642">
      <w:pPr>
        <w:spacing w:after="160" w:line="276" w:lineRule="auto"/>
        <w:rPr>
          <w:bCs/>
        </w:rPr>
      </w:pPr>
      <w:r w:rsidRPr="009450C8">
        <w:rPr>
          <w:bCs/>
        </w:rPr>
        <w:t>a) Produzione di idrogeno</w:t>
      </w:r>
      <w:r w:rsidRPr="009450C8">
        <w:rPr>
          <w:bCs/>
        </w:rPr>
        <w:br/>
        <w:t>b) Trasporto e accumulo di idrogeno</w:t>
      </w:r>
      <w:r w:rsidRPr="009450C8">
        <w:rPr>
          <w:bCs/>
        </w:rPr>
        <w:br/>
        <w:t>c) Usi finali dell’idrogeno</w:t>
      </w:r>
      <w:r w:rsidRPr="009450C8">
        <w:rPr>
          <w:bCs/>
        </w:rPr>
        <w:br/>
        <w:t>d) Azioni trasversali sull’idrogeno</w:t>
      </w:r>
    </w:p>
    <w:p w14:paraId="48EA3293" w14:textId="77777777" w:rsidR="00244642" w:rsidRPr="009450C8" w:rsidRDefault="00244642" w:rsidP="00244642">
      <w:pPr>
        <w:spacing w:after="160" w:line="276" w:lineRule="auto"/>
        <w:rPr>
          <w:bCs/>
        </w:rPr>
      </w:pPr>
      <w:r w:rsidRPr="009450C8">
        <w:rPr>
          <w:b/>
          <w:bCs/>
        </w:rPr>
        <w:t>Sono considerate ammissibili le seguenti voci di spesa:</w:t>
      </w:r>
    </w:p>
    <w:p w14:paraId="5BA31D86" w14:textId="77777777" w:rsidR="00244642" w:rsidRPr="009450C8" w:rsidRDefault="00244642" w:rsidP="00244642">
      <w:pPr>
        <w:spacing w:after="160" w:line="276" w:lineRule="auto"/>
        <w:rPr>
          <w:bCs/>
        </w:rPr>
      </w:pPr>
      <w:r w:rsidRPr="009450C8">
        <w:rPr>
          <w:bCs/>
        </w:rPr>
        <w:t xml:space="preserve">A) Costi di personale </w:t>
      </w:r>
      <w:r w:rsidRPr="009450C8">
        <w:rPr>
          <w:bCs/>
        </w:rPr>
        <w:br/>
        <w:t>B) Costi per strumenti, attrezzature, software specifico</w:t>
      </w:r>
      <w:r w:rsidRPr="009450C8">
        <w:rPr>
          <w:bCs/>
        </w:rPr>
        <w:br/>
        <w:t xml:space="preserve">C) Costi di esercizio </w:t>
      </w:r>
      <w:r w:rsidRPr="009450C8">
        <w:rPr>
          <w:bCs/>
        </w:rPr>
        <w:br/>
        <w:t xml:space="preserve">D) Costi per servizi di consulenza, acquisizione di competenze tecniche, brevetti </w:t>
      </w:r>
      <w:r w:rsidRPr="009450C8">
        <w:rPr>
          <w:bCs/>
        </w:rPr>
        <w:br/>
        <w:t xml:space="preserve">E) Spese generali supplementari (costi indiretti) </w:t>
      </w:r>
    </w:p>
    <w:p w14:paraId="1BB07BA4" w14:textId="77777777" w:rsidR="00244642" w:rsidRPr="009450C8" w:rsidRDefault="00244642" w:rsidP="00244642">
      <w:pPr>
        <w:spacing w:after="160" w:line="276" w:lineRule="auto"/>
        <w:rPr>
          <w:bCs/>
        </w:rPr>
      </w:pPr>
      <w:r w:rsidRPr="009450C8">
        <w:rPr>
          <w:bCs/>
        </w:rPr>
        <w:lastRenderedPageBreak/>
        <w:t>La Proposta di progetto può indicare al massimo uno stato di avanzamento intermedio, non prima dei 12 mesi di attività e non oltre 12 mesi antecedenti alla data di fine progetto.</w:t>
      </w:r>
    </w:p>
    <w:p w14:paraId="5C8413E0" w14:textId="77777777" w:rsidR="00244642" w:rsidRPr="009450C8" w:rsidRDefault="00244642" w:rsidP="00244642">
      <w:pPr>
        <w:spacing w:after="160" w:line="276" w:lineRule="auto"/>
        <w:rPr>
          <w:bCs/>
        </w:rPr>
      </w:pPr>
      <w:r w:rsidRPr="009450C8">
        <w:rPr>
          <w:bCs/>
        </w:rPr>
        <w:t>Le Proposte di progetto devono riguardare progettualità da completare entro la data del 30/06/2030 e comunque della durata massima di 36 mesi.</w:t>
      </w:r>
    </w:p>
    <w:p w14:paraId="51FB5549" w14:textId="77777777" w:rsidR="00244642" w:rsidRPr="009450C8" w:rsidRDefault="00244642" w:rsidP="00244642">
      <w:pPr>
        <w:spacing w:after="160" w:line="276" w:lineRule="auto"/>
        <w:rPr>
          <w:b/>
          <w:bCs/>
        </w:rPr>
      </w:pPr>
      <w:r w:rsidRPr="009450C8">
        <w:rPr>
          <w:b/>
          <w:bCs/>
        </w:rPr>
        <w:t>Entità e forma dell'agevolazione</w:t>
      </w:r>
    </w:p>
    <w:p w14:paraId="3203B45A" w14:textId="77777777" w:rsidR="00244642" w:rsidRPr="009450C8" w:rsidRDefault="00244642" w:rsidP="00244642">
      <w:pPr>
        <w:spacing w:after="160" w:line="276" w:lineRule="auto"/>
        <w:rPr>
          <w:bCs/>
        </w:rPr>
      </w:pPr>
      <w:r w:rsidRPr="009450C8">
        <w:rPr>
          <w:bCs/>
        </w:rPr>
        <w:t>Il bando prevede una dotazione finanziaria pari a € 82.600.000,00.</w:t>
      </w:r>
    </w:p>
    <w:p w14:paraId="532AAA93" w14:textId="77777777" w:rsidR="00244642" w:rsidRPr="009450C8" w:rsidRDefault="00244642" w:rsidP="00244642">
      <w:pPr>
        <w:spacing w:after="160" w:line="276" w:lineRule="auto"/>
        <w:rPr>
          <w:bCs/>
        </w:rPr>
      </w:pPr>
      <w:r w:rsidRPr="009450C8">
        <w:rPr>
          <w:bCs/>
        </w:rPr>
        <w:t> Il costo totale per ciascuna Proposta di progetto deve essere compreso € 2.000.000,00 e € 10.000.000,00. L'intensità del contributo per ciascun beneficiario non supera:</w:t>
      </w:r>
    </w:p>
    <w:p w14:paraId="26DEA6FD" w14:textId="77777777" w:rsidR="00244642" w:rsidRPr="009450C8" w:rsidRDefault="00244642" w:rsidP="00244642">
      <w:pPr>
        <w:spacing w:after="160" w:line="276" w:lineRule="auto"/>
        <w:rPr>
          <w:bCs/>
        </w:rPr>
      </w:pPr>
      <w:r w:rsidRPr="009450C8">
        <w:rPr>
          <w:bCs/>
        </w:rPr>
        <w:t>a) il 50 % dei costi ammissibili per la ricerca industriale (RI);</w:t>
      </w:r>
      <w:r w:rsidRPr="009450C8">
        <w:rPr>
          <w:bCs/>
        </w:rPr>
        <w:br/>
        <w:t>b) il 25 % dei costi ammissibili per lo sviluppo sperimentale (SS);</w:t>
      </w:r>
      <w:r w:rsidRPr="009450C8">
        <w:rPr>
          <w:bCs/>
        </w:rPr>
        <w:br/>
        <w:t>c) il 50 % dei costi ammissibili per gli studi di fattibilità (SF).</w:t>
      </w:r>
    </w:p>
    <w:p w14:paraId="46B90CBB" w14:textId="77777777" w:rsidR="00244642" w:rsidRPr="009450C8" w:rsidRDefault="00244642" w:rsidP="00244642">
      <w:pPr>
        <w:spacing w:after="160" w:line="276" w:lineRule="auto"/>
        <w:rPr>
          <w:bCs/>
        </w:rPr>
      </w:pPr>
      <w:r w:rsidRPr="009450C8">
        <w:rPr>
          <w:bCs/>
        </w:rPr>
        <w:t>L'intensità di contributo per la ricerca industriale e lo sviluppo sperimentale può essere aumentata, fino a un'intensità massima dell'80 % dei costi ammissibili, come segue:</w:t>
      </w:r>
    </w:p>
    <w:p w14:paraId="442A2D16" w14:textId="77777777" w:rsidR="00244642" w:rsidRPr="009450C8" w:rsidRDefault="00244642" w:rsidP="00244642">
      <w:pPr>
        <w:spacing w:after="160" w:line="276" w:lineRule="auto"/>
        <w:rPr>
          <w:bCs/>
        </w:rPr>
      </w:pPr>
      <w:r w:rsidRPr="009450C8">
        <w:rPr>
          <w:bCs/>
        </w:rPr>
        <w:t>a) di 10 punti percentuali per le medie imprese e di 20 punti percentuali per le piccole imprese;</w:t>
      </w:r>
      <w:r w:rsidRPr="009450C8">
        <w:rPr>
          <w:bCs/>
        </w:rPr>
        <w:br/>
        <w:t>b) di 15 punti percentuali purché ricorra una delle seguenti condizioni:</w:t>
      </w:r>
      <w:r w:rsidRPr="009450C8">
        <w:rPr>
          <w:bCs/>
        </w:rPr>
        <w:br/>
        <w:t>- il progetto prevede la collaborazione effettiva tra un'impresa e uno o più organismi di ricerca e di diffusione della conoscenza, nell'ambito della quale tali organismi  sostengano almeno il 10% dei costi ammissibili e abbiano il diritto di pubblicare i risultati della propria ricerca;</w:t>
      </w:r>
      <w:r w:rsidRPr="009450C8">
        <w:rPr>
          <w:bCs/>
        </w:rPr>
        <w:br/>
        <w:t>- i risultati del progetto sono ampiamente diffusi attraverso conferenze, pubblicazioni, banche dati di libero accesso o software open source o gratuito, fatto salvo i diritti di privativa.</w:t>
      </w:r>
    </w:p>
    <w:p w14:paraId="211085F4" w14:textId="77777777" w:rsidR="00244642" w:rsidRPr="009450C8" w:rsidRDefault="00244642" w:rsidP="00244642">
      <w:pPr>
        <w:spacing w:after="160" w:line="276" w:lineRule="auto"/>
        <w:rPr>
          <w:bCs/>
        </w:rPr>
      </w:pPr>
      <w:r w:rsidRPr="009450C8">
        <w:rPr>
          <w:bCs/>
        </w:rPr>
        <w:t>Le intensità di aiuto per gli studi di fattibilità possono essere aumentate di 10 punti percentuali per le medie imprese e di 20 punti percentuali per le piccole imprese.  le intensità massime di aiuto e le maggiorazioni, ove ricorrano le condizioni, non si applicano per gli Organismi di ricerca e diffusione della conoscenza. Pertanto, a questi ultimi è riconosciuta un’intensità di aiuto pari al 100% dei costi ammissibili.</w:t>
      </w:r>
    </w:p>
    <w:p w14:paraId="11EF96C5" w14:textId="77777777" w:rsidR="00244642" w:rsidRPr="009450C8" w:rsidRDefault="00244642" w:rsidP="00244642">
      <w:pPr>
        <w:spacing w:after="160" w:line="276" w:lineRule="auto"/>
        <w:rPr>
          <w:b/>
          <w:bCs/>
        </w:rPr>
      </w:pPr>
      <w:r w:rsidRPr="009450C8">
        <w:rPr>
          <w:b/>
          <w:bCs/>
        </w:rPr>
        <w:t>Scadenza</w:t>
      </w:r>
    </w:p>
    <w:p w14:paraId="2F77AEBA" w14:textId="77777777" w:rsidR="00244642" w:rsidRDefault="00244642" w:rsidP="00244642">
      <w:pPr>
        <w:spacing w:line="276" w:lineRule="auto"/>
        <w:rPr>
          <w:bCs/>
        </w:rPr>
      </w:pPr>
      <w:r>
        <w:rPr>
          <w:bCs/>
        </w:rPr>
        <w:t xml:space="preserve">Domande dal 15/09/2026 al </w:t>
      </w:r>
      <w:r w:rsidRPr="009450C8">
        <w:rPr>
          <w:bCs/>
        </w:rPr>
        <w:t>12/11/2026 ore 12:00.</w:t>
      </w:r>
      <w:r>
        <w:rPr>
          <w:bCs/>
        </w:rPr>
        <w:br w:type="page"/>
      </w:r>
    </w:p>
    <w:p w14:paraId="1D76E107" w14:textId="77777777" w:rsidR="00244642" w:rsidRDefault="00244642" w:rsidP="00244642">
      <w:pPr>
        <w:spacing w:before="100" w:beforeAutospacing="1" w:after="100" w:afterAutospacing="1" w:line="276" w:lineRule="auto"/>
        <w:rPr>
          <w:b/>
          <w:bCs/>
          <w:kern w:val="36"/>
          <w:sz w:val="36"/>
          <w:szCs w:val="36"/>
        </w:rPr>
      </w:pPr>
      <w:r w:rsidRPr="009450C8">
        <w:rPr>
          <w:b/>
          <w:bCs/>
          <w:kern w:val="36"/>
          <w:sz w:val="36"/>
          <w:szCs w:val="36"/>
        </w:rPr>
        <w:lastRenderedPageBreak/>
        <w:t>MIMIT. Finanziamento a fondo perduto e a tasso agevolato in sostegno alla realizzazione di programmi di sviluppo da parte delle imprese nella filiera della moda.</w:t>
      </w:r>
    </w:p>
    <w:p w14:paraId="74A379A5" w14:textId="77777777" w:rsidR="00244642" w:rsidRPr="009450C8" w:rsidRDefault="00244642" w:rsidP="00244642">
      <w:pPr>
        <w:spacing w:before="100" w:beforeAutospacing="1" w:after="100" w:afterAutospacing="1" w:line="276" w:lineRule="auto"/>
      </w:pPr>
      <w:r w:rsidRPr="009450C8">
        <w:t>Area Geografica: Bandi Nazionali</w:t>
      </w:r>
    </w:p>
    <w:p w14:paraId="3E7EA04F" w14:textId="77777777" w:rsidR="00244642" w:rsidRPr="009450C8" w:rsidRDefault="00244642" w:rsidP="00244642">
      <w:pPr>
        <w:spacing w:before="100" w:beforeAutospacing="1" w:after="100" w:afterAutospacing="1" w:line="276" w:lineRule="auto"/>
        <w:rPr>
          <w:bCs/>
        </w:rPr>
      </w:pPr>
      <w:r w:rsidRPr="009450C8">
        <w:rPr>
          <w:bCs/>
        </w:rPr>
        <w:t xml:space="preserve">Beneficiario: </w:t>
      </w:r>
      <w:r w:rsidRPr="009450C8">
        <w:t>Micro impresa, PMI</w:t>
      </w:r>
    </w:p>
    <w:p w14:paraId="1AD8C9CC" w14:textId="77777777" w:rsidR="00244642" w:rsidRPr="009450C8" w:rsidRDefault="00244642" w:rsidP="00244642">
      <w:pPr>
        <w:spacing w:before="100" w:beforeAutospacing="1" w:after="100" w:afterAutospacing="1" w:line="276" w:lineRule="auto"/>
        <w:rPr>
          <w:bCs/>
        </w:rPr>
      </w:pPr>
      <w:r w:rsidRPr="009450C8">
        <w:rPr>
          <w:bCs/>
        </w:rPr>
        <w:t xml:space="preserve">Settore: </w:t>
      </w:r>
      <w:r w:rsidRPr="009450C8">
        <w:t>Artigianato, Industria</w:t>
      </w:r>
    </w:p>
    <w:p w14:paraId="09C25B73" w14:textId="77777777" w:rsidR="00244642" w:rsidRPr="009450C8" w:rsidRDefault="00244642" w:rsidP="00244642">
      <w:pPr>
        <w:spacing w:before="100" w:beforeAutospacing="1" w:after="100" w:afterAutospacing="1" w:line="276" w:lineRule="auto"/>
        <w:rPr>
          <w:bCs/>
        </w:rPr>
      </w:pPr>
      <w:r w:rsidRPr="009450C8">
        <w:rPr>
          <w:bCs/>
        </w:rPr>
        <w:t xml:space="preserve">Spese finanziate: </w:t>
      </w:r>
      <w:r w:rsidRPr="009450C8">
        <w:t>Attrezzature e macchinari, Consulenze, Opere edili e impianti, Innovazione, Ricerca e Sviluppo, Servizi, Formazione, Assunzioni/Personale, Spese generali</w:t>
      </w:r>
    </w:p>
    <w:p w14:paraId="003AF112" w14:textId="77777777" w:rsidR="00244642" w:rsidRPr="009450C8" w:rsidRDefault="00244642" w:rsidP="00244642">
      <w:pPr>
        <w:spacing w:before="100" w:beforeAutospacing="1" w:after="100" w:afterAutospacing="1" w:line="276" w:lineRule="auto"/>
        <w:rPr>
          <w:bCs/>
        </w:rPr>
      </w:pPr>
      <w:r w:rsidRPr="009450C8">
        <w:rPr>
          <w:bCs/>
        </w:rPr>
        <w:t xml:space="preserve">Agevolazione: </w:t>
      </w:r>
      <w:r w:rsidRPr="009450C8">
        <w:t>Contributo a fondo perduto, Finanziamento a tasso agevolato</w:t>
      </w:r>
    </w:p>
    <w:p w14:paraId="703EEC0B" w14:textId="77777777" w:rsidR="00244642" w:rsidRPr="009450C8" w:rsidRDefault="00244642" w:rsidP="00244642">
      <w:pPr>
        <w:spacing w:before="100" w:beforeAutospacing="1" w:after="100" w:afterAutospacing="1" w:line="276" w:lineRule="auto"/>
        <w:rPr>
          <w:bCs/>
        </w:rPr>
      </w:pPr>
      <w:r w:rsidRPr="009450C8">
        <w:rPr>
          <w:bCs/>
        </w:rPr>
        <w:t xml:space="preserve">Scadenza: </w:t>
      </w:r>
      <w:r w:rsidRPr="009450C8">
        <w:t>Bando di prossima apertura</w:t>
      </w:r>
    </w:p>
    <w:p w14:paraId="38F25E28" w14:textId="77777777" w:rsidR="00244642" w:rsidRPr="009450C8" w:rsidRDefault="00244642" w:rsidP="00244642">
      <w:pPr>
        <w:spacing w:before="100" w:beforeAutospacing="1" w:after="100" w:afterAutospacing="1" w:line="276" w:lineRule="auto"/>
      </w:pPr>
    </w:p>
    <w:p w14:paraId="4512E5A5" w14:textId="77777777" w:rsidR="00244642" w:rsidRPr="009450C8" w:rsidRDefault="00244642" w:rsidP="00244642">
      <w:pPr>
        <w:spacing w:before="100" w:beforeAutospacing="1" w:after="100" w:afterAutospacing="1" w:line="276" w:lineRule="auto"/>
      </w:pPr>
      <w:r w:rsidRPr="009450C8">
        <w:t>L'obiettivo del bando è sostenere la realizzazione di programmi di sviluppo da parte delle piccole e medie imprese (PMI) operanti nella filiera della moda, diretti a valorizzare l’integrazione di processi produttivi localizzati in Italia lungo l’intera filiera, l’utilizzo prevalente di semilavorati di origine italiana o europea, nonché i programmi proposti da aggregazioni di imprese.</w:t>
      </w:r>
    </w:p>
    <w:p w14:paraId="0100BEDE" w14:textId="77777777" w:rsidR="00244642" w:rsidRPr="009450C8" w:rsidRDefault="00244642" w:rsidP="00244642">
      <w:pPr>
        <w:spacing w:before="100" w:beforeAutospacing="1" w:after="100" w:afterAutospacing="1" w:line="276" w:lineRule="auto"/>
        <w:rPr>
          <w:b/>
          <w:bCs/>
        </w:rPr>
      </w:pPr>
      <w:r w:rsidRPr="009450C8">
        <w:rPr>
          <w:b/>
          <w:bCs/>
        </w:rPr>
        <w:t>Soggetti beneficiari</w:t>
      </w:r>
    </w:p>
    <w:p w14:paraId="14A6E88C" w14:textId="77777777" w:rsidR="00244642" w:rsidRPr="009450C8" w:rsidRDefault="00244642" w:rsidP="00244642">
      <w:pPr>
        <w:spacing w:before="100" w:beforeAutospacing="1" w:after="100" w:afterAutospacing="1" w:line="276" w:lineRule="auto"/>
      </w:pPr>
      <w:r w:rsidRPr="009450C8">
        <w:t>Possono beneficiare delle agevolazioni previste dal presente provvedimento le piccole e medie imprese (PMI) in possesso dei seguenti requisiti:</w:t>
      </w:r>
    </w:p>
    <w:p w14:paraId="6234088B" w14:textId="77777777" w:rsidR="00244642" w:rsidRPr="009450C8" w:rsidRDefault="00244642" w:rsidP="00244642">
      <w:pPr>
        <w:spacing w:before="100" w:beforeAutospacing="1" w:after="100" w:afterAutospacing="1" w:line="276" w:lineRule="auto"/>
      </w:pPr>
      <w:r w:rsidRPr="009450C8">
        <w:t>a) essere regolarmente costituite, iscritte e “attive” nel Registro delle imprese della Camera di commercio territorialmente competente;</w:t>
      </w:r>
      <w:r w:rsidRPr="009450C8">
        <w:br/>
        <w:t>b) operare nella filiera della moda; </w:t>
      </w:r>
      <w:r w:rsidRPr="009450C8">
        <w:br/>
        <w:t>c) non essere sottoposte a procedura concorsuale con finalità liquidatorie;</w:t>
      </w:r>
      <w:r w:rsidRPr="009450C8">
        <w:br/>
        <w:t>d) nel caso di aiuti concessi ai sensi del Regolamento GBER, non trovarsi in condizioni tali da risultare impresa in difficoltà;</w:t>
      </w:r>
      <w:r w:rsidRPr="009450C8">
        <w:br/>
        <w:t xml:space="preserve">e) nel caso di aiuti concessi ai sensi del Regolamento de </w:t>
      </w:r>
      <w:proofErr w:type="spellStart"/>
      <w:r w:rsidRPr="009450C8">
        <w:t>minimis</w:t>
      </w:r>
      <w:proofErr w:type="spellEnd"/>
      <w:r w:rsidRPr="009450C8">
        <w:t xml:space="preserve">, non aver beneficiato di un importo complessivo di aiuti de </w:t>
      </w:r>
      <w:proofErr w:type="spellStart"/>
      <w:r w:rsidRPr="009450C8">
        <w:t>minimis</w:t>
      </w:r>
      <w:proofErr w:type="spellEnd"/>
      <w:r w:rsidRPr="009450C8">
        <w:t xml:space="preserve"> che determini il superamento dei massimali previsti dalla disciplina europea di riferimento;</w:t>
      </w:r>
      <w:r w:rsidRPr="009450C8">
        <w:br/>
        <w:t>f) aver restituito somme dovute a seguito di provvedimenti di revoca di agevolazioni concesse dal Ministero;</w:t>
      </w:r>
      <w:r w:rsidRPr="009450C8">
        <w:br/>
        <w:t xml:space="preserve">g) nel solo caso in cui gli aiuti siano concessi ai sensi del Regolamento GBER, non aver effettuato, nei 2 anni precedenti la presentazione della domanda, una delocalizzazione verso l’unità produttiva oggetto dell’investimento in relazione al quale vengono richieste le agevolazioni del bando, </w:t>
      </w:r>
      <w:r w:rsidRPr="009450C8">
        <w:lastRenderedPageBreak/>
        <w:t>impegnandosi a non farlo anche fino ai due anni successivi al completamento dell’investimento stesso.</w:t>
      </w:r>
    </w:p>
    <w:p w14:paraId="01389EFE" w14:textId="77777777" w:rsidR="00244642" w:rsidRPr="009450C8" w:rsidRDefault="00244642" w:rsidP="00244642">
      <w:pPr>
        <w:spacing w:before="100" w:beforeAutospacing="1" w:after="100" w:afterAutospacing="1" w:line="276" w:lineRule="auto"/>
        <w:rPr>
          <w:b/>
          <w:bCs/>
        </w:rPr>
      </w:pPr>
      <w:r w:rsidRPr="009450C8">
        <w:rPr>
          <w:b/>
          <w:bCs/>
        </w:rPr>
        <w:t>Tipologia di interventi ammissibili</w:t>
      </w:r>
    </w:p>
    <w:p w14:paraId="74383403" w14:textId="77777777" w:rsidR="00244642" w:rsidRPr="009450C8" w:rsidRDefault="00244642" w:rsidP="00244642">
      <w:pPr>
        <w:spacing w:before="100" w:beforeAutospacing="1" w:after="100" w:afterAutospacing="1" w:line="276" w:lineRule="auto"/>
      </w:pPr>
      <w:r w:rsidRPr="009450C8">
        <w:rPr>
          <w:b/>
          <w:bCs/>
        </w:rPr>
        <w:t>Sono ammissibili alle agevolazioni del bando, i piani di sviluppo che prevedono programmi di investimento produttivo realizzati da PMI operanti nella filiera della moda, diretti a:</w:t>
      </w:r>
    </w:p>
    <w:p w14:paraId="2B304AB5" w14:textId="77777777" w:rsidR="00244642" w:rsidRPr="009450C8" w:rsidRDefault="00244642" w:rsidP="00244642">
      <w:pPr>
        <w:spacing w:before="100" w:beforeAutospacing="1" w:after="100" w:afterAutospacing="1" w:line="276" w:lineRule="auto"/>
      </w:pPr>
      <w:r w:rsidRPr="009450C8">
        <w:t>a) la creazione di una nuova unità produttiva;</w:t>
      </w:r>
      <w:r w:rsidRPr="009450C8">
        <w:br/>
        <w:t>b) l’ampliamento della capacità di produzione di un’unità produttiva esistente;</w:t>
      </w:r>
      <w:r w:rsidRPr="009450C8">
        <w:br/>
        <w:t>c) la riconversione di un’unità produttiva esistente, intesa quale diversificazione della produzione per ottenere prodotti mai fabbricati in precedenza;</w:t>
      </w:r>
      <w:r w:rsidRPr="009450C8">
        <w:br/>
        <w:t>d) la ristrutturazione di un’unità produttiva esistente, intesa quale cambiamento fondamentale del processo di produzione di un’unità produttiva esistente;</w:t>
      </w:r>
      <w:r w:rsidRPr="009450C8">
        <w:br/>
        <w:t>e) l’acquisizione di attivi di uno stabilimento esistente.</w:t>
      </w:r>
    </w:p>
    <w:p w14:paraId="76AECB41" w14:textId="77777777" w:rsidR="00244642" w:rsidRPr="009450C8" w:rsidRDefault="00244642" w:rsidP="00244642">
      <w:pPr>
        <w:spacing w:before="100" w:beforeAutospacing="1" w:after="100" w:afterAutospacing="1" w:line="276" w:lineRule="auto"/>
      </w:pPr>
      <w:r w:rsidRPr="009450C8">
        <w:t xml:space="preserve">I programmi di investimento produttivo di importo non superiore a € 1.000.000,00 possono altresì riguardare interventi finalizzati al rinnovo degli impianti, dei macchinari e delle attrezzature, non rientranti nelle fattispecie indicate al comma 1, purché funzionali al mantenimento o al miglioramento della capacità produttiva. Per tali programmi le agevolazioni sono concesse ai sensi e nei limiti del Regolamento de </w:t>
      </w:r>
      <w:proofErr w:type="spellStart"/>
      <w:r w:rsidRPr="009450C8">
        <w:t>minimis</w:t>
      </w:r>
      <w:proofErr w:type="spellEnd"/>
      <w:r w:rsidRPr="009450C8">
        <w:t>.</w:t>
      </w:r>
    </w:p>
    <w:p w14:paraId="2AB88416" w14:textId="77777777" w:rsidR="00244642" w:rsidRPr="009450C8" w:rsidRDefault="00244642" w:rsidP="00244642">
      <w:pPr>
        <w:spacing w:before="100" w:beforeAutospacing="1" w:after="100" w:afterAutospacing="1" w:line="276" w:lineRule="auto"/>
      </w:pPr>
      <w:r w:rsidRPr="009450C8">
        <w:rPr>
          <w:b/>
          <w:bCs/>
        </w:rPr>
        <w:t>I programmi di investimento possono essere completati, nei limiti e con le modalità indicate, da:</w:t>
      </w:r>
    </w:p>
    <w:p w14:paraId="03B0030F" w14:textId="77777777" w:rsidR="00244642" w:rsidRPr="009450C8" w:rsidRDefault="00244642" w:rsidP="00244642">
      <w:pPr>
        <w:spacing w:before="100" w:beforeAutospacing="1" w:after="100" w:afterAutospacing="1" w:line="276" w:lineRule="auto"/>
      </w:pPr>
      <w:r w:rsidRPr="009450C8">
        <w:t>a) progetti per l’innovazione di processo e l’innovazione dell’organizzazione;</w:t>
      </w:r>
      <w:r w:rsidRPr="009450C8">
        <w:br/>
        <w:t>b) progetti per la formazione del personale. Non sono in ogni caso ammissibili i progetti di formazione organizzati dalle imprese per conformarsi alla normativa nazionale obbligatoria in materia di formazione;</w:t>
      </w:r>
      <w:r w:rsidRPr="009450C8">
        <w:br/>
        <w:t>c) nel caso di programmi di investimento produttivo con spese ammissibili di importo superiore a 5 milioni di euro, progetti di ricerca industriale e sviluppo sperimentale.</w:t>
      </w:r>
    </w:p>
    <w:p w14:paraId="1271F95E" w14:textId="77777777" w:rsidR="00244642" w:rsidRPr="009450C8" w:rsidRDefault="00244642" w:rsidP="00244642">
      <w:pPr>
        <w:spacing w:before="100" w:beforeAutospacing="1" w:after="100" w:afterAutospacing="1" w:line="276" w:lineRule="auto"/>
      </w:pPr>
      <w:r w:rsidRPr="009450C8">
        <w:t>Ai fini dell’ammissibilità alle agevolazioni, i programmi devono essere realizzati presso un’unità locale ubicata nel territorio nazionale ed essere avviati successivamente alla data di presentazione della domanda.</w:t>
      </w:r>
    </w:p>
    <w:p w14:paraId="3978575A" w14:textId="77777777" w:rsidR="00244642" w:rsidRPr="009450C8" w:rsidRDefault="00244642" w:rsidP="00244642">
      <w:pPr>
        <w:spacing w:before="100" w:beforeAutospacing="1" w:after="100" w:afterAutospacing="1" w:line="276" w:lineRule="auto"/>
      </w:pPr>
      <w:r w:rsidRPr="009450C8">
        <w:rPr>
          <w:b/>
          <w:bCs/>
        </w:rPr>
        <w:t>In relazione ai programmi di investimento produttivo sono ammissibili le spese riferite all’acquisto e alla realizzazione di immobilizzazioni materiali e immateriali, che riguardino:</w:t>
      </w:r>
    </w:p>
    <w:p w14:paraId="58BBE71E" w14:textId="77777777" w:rsidR="00244642" w:rsidRPr="009450C8" w:rsidRDefault="00244642" w:rsidP="00244642">
      <w:pPr>
        <w:spacing w:before="100" w:beforeAutospacing="1" w:after="100" w:afterAutospacing="1" w:line="276" w:lineRule="auto"/>
      </w:pPr>
      <w:r w:rsidRPr="009450C8">
        <w:t>a) suolo aziendale e sue sistemazioni, nei limiti del 10% del complessivo programma di investimento produttivo ammissibile;</w:t>
      </w:r>
      <w:r w:rsidRPr="009450C8">
        <w:br/>
        <w:t>b) opere murarie e assimilate e infrastrutture specifiche aziendali, nei limiti del 40% del complessivo programma di investimento produttivo ammissibile;</w:t>
      </w:r>
      <w:r w:rsidRPr="009450C8">
        <w:br/>
        <w:t xml:space="preserve">c) macchinari, impianti ed attrezzature vari, nuovi di fabbrica. Rientrano in tale categoria le spese per la realizzazione di impianti per la produzione di energia da fonti rinnovabili (ad eccezione delle </w:t>
      </w:r>
      <w:r w:rsidRPr="009450C8">
        <w:lastRenderedPageBreak/>
        <w:t>connesse opere murarie) destinati a soddisfare i fabbisogni dell’unità produttiva oggetto di intervento;</w:t>
      </w:r>
      <w:r w:rsidRPr="009450C8">
        <w:br/>
        <w:t>d) immobilizzazioni immateriali;</w:t>
      </w:r>
    </w:p>
    <w:p w14:paraId="3B9E586B" w14:textId="77777777" w:rsidR="00244642" w:rsidRPr="009450C8" w:rsidRDefault="00244642" w:rsidP="00244642">
      <w:pPr>
        <w:spacing w:before="100" w:beforeAutospacing="1" w:after="100" w:afterAutospacing="1" w:line="276" w:lineRule="auto"/>
      </w:pPr>
      <w:r w:rsidRPr="009450C8">
        <w:t>Sono altresì ammissibili nella misura massima del 5 per cento dell’importo complessivo ammissibile del programma di investimento produttivo, le spese relative a consulenze connesse al programma medesimo.</w:t>
      </w:r>
    </w:p>
    <w:p w14:paraId="44B2D7A3" w14:textId="77777777" w:rsidR="00244642" w:rsidRPr="009450C8" w:rsidRDefault="00244642" w:rsidP="00244642">
      <w:pPr>
        <w:spacing w:before="100" w:beforeAutospacing="1" w:after="100" w:afterAutospacing="1" w:line="276" w:lineRule="auto"/>
      </w:pPr>
      <w:r w:rsidRPr="009450C8">
        <w:rPr>
          <w:b/>
          <w:bCs/>
        </w:rPr>
        <w:t>In relazione ai progetti per l’innovazione di processo e l’innovazione dell’organizzazione, sono ammissibili alle agevolazioni di cui al presente decreto le spese e i costi relativi a:</w:t>
      </w:r>
    </w:p>
    <w:p w14:paraId="1C076F18" w14:textId="77777777" w:rsidR="00244642" w:rsidRPr="009450C8" w:rsidRDefault="00244642" w:rsidP="00244642">
      <w:pPr>
        <w:spacing w:before="100" w:beforeAutospacing="1" w:after="100" w:afterAutospacing="1" w:line="276" w:lineRule="auto"/>
      </w:pPr>
      <w:r w:rsidRPr="009450C8">
        <w:t>a) personale dipendente limitatamente a tecnici, ricercatori e altro personale ausiliario, nella misura in cui sono impiegati nelle attività del progetto;</w:t>
      </w:r>
      <w:r w:rsidRPr="009450C8">
        <w:br/>
        <w:t>b) strumenti e attrezzature di nuova fabbricazione, nella misura e per il periodo in cui sono utilizzati per il progetto;</w:t>
      </w:r>
      <w:r w:rsidRPr="009450C8">
        <w:br/>
        <w:t>c) ricerca contrattuale, quali conoscenze e brevetti nonché servizi di consulenza e altri servizi utilizzati esclusivamente per l’attività del progetto;</w:t>
      </w:r>
      <w:r w:rsidRPr="009450C8">
        <w:br/>
        <w:t>d) spese generali derivanti direttamente dal progetto e materiali utilizzati per lo svolgimento del progetto, nei limiti del 20 per cento del complessivo progetto ammissibile.</w:t>
      </w:r>
    </w:p>
    <w:p w14:paraId="643DAE41" w14:textId="77777777" w:rsidR="00244642" w:rsidRPr="009450C8" w:rsidRDefault="00244642" w:rsidP="00244642">
      <w:pPr>
        <w:spacing w:before="100" w:beforeAutospacing="1" w:after="100" w:afterAutospacing="1" w:line="276" w:lineRule="auto"/>
      </w:pPr>
      <w:r w:rsidRPr="009450C8">
        <w:rPr>
          <w:b/>
          <w:bCs/>
        </w:rPr>
        <w:t>In relazione ai progetti per la formazione del personale sono ammissibili alle agevolazioni le spese e i costi relativi a:</w:t>
      </w:r>
    </w:p>
    <w:p w14:paraId="2D52D8D8" w14:textId="77777777" w:rsidR="00244642" w:rsidRPr="009450C8" w:rsidRDefault="00244642" w:rsidP="00244642">
      <w:pPr>
        <w:spacing w:before="100" w:beforeAutospacing="1" w:after="100" w:afterAutospacing="1" w:line="276" w:lineRule="auto"/>
      </w:pPr>
      <w:r w:rsidRPr="009450C8">
        <w:t>a) spese di personale relative ai formatori per le ore di partecipazione alla formazione;</w:t>
      </w:r>
      <w:r w:rsidRPr="009450C8">
        <w:br/>
        <w:t>b) i costi di esercizio relativi a formatori e partecipanti alla formazione direttamente connessi al progetto di formazione, quali le spese di viaggio, le spese di alloggio, i materiali e le forniture con attinenza diretta al progetto, l’ammortamento degli strumenti e delle attrezzature nella misura in cui sono utilizzati esclusivamente per il progetto di formazione;</w:t>
      </w:r>
      <w:r w:rsidRPr="009450C8">
        <w:br/>
        <w:t>c) i costi dei servizi di consulenza connessi al progetto di formazione, nei limiti del 10% dei costi ammissibili dello stesso progetto di formazione.</w:t>
      </w:r>
    </w:p>
    <w:p w14:paraId="5E559927" w14:textId="77777777" w:rsidR="00244642" w:rsidRPr="009450C8" w:rsidRDefault="00244642" w:rsidP="00244642">
      <w:pPr>
        <w:spacing w:before="100" w:beforeAutospacing="1" w:after="100" w:afterAutospacing="1" w:line="276" w:lineRule="auto"/>
      </w:pPr>
      <w:r w:rsidRPr="009450C8">
        <w:rPr>
          <w:b/>
          <w:bCs/>
        </w:rPr>
        <w:t>In relazione ai progetti di ricerca industriale e sviluppo sperimentale, sono ammissibili alle agevolazioni le spese e i costi relativi a:</w:t>
      </w:r>
    </w:p>
    <w:p w14:paraId="14E16056" w14:textId="77777777" w:rsidR="00244642" w:rsidRPr="009450C8" w:rsidRDefault="00244642" w:rsidP="00244642">
      <w:pPr>
        <w:spacing w:before="100" w:beforeAutospacing="1" w:after="100" w:afterAutospacing="1" w:line="276" w:lineRule="auto"/>
      </w:pPr>
      <w:r w:rsidRPr="009450C8">
        <w:t>a) spese del personale del soggetto proponente, relativo a ricercatori, tecnici e altro personale ausiliario nella misura in cui sono impiegati nel progetto;</w:t>
      </w:r>
      <w:r w:rsidRPr="009450C8">
        <w:br/>
        <w:t>b) costi relativi a strumentazione e attrezzature, nuovi di fabbrica, nella misura e per il periodo in cui sono utilizzati per il progetto. Nel caso in cui il periodo di utilizzo per il predetto progetto degli strumenti e delle attrezzature sia inferiore all’intera vita utile del bene, sono ammissibili unicamente le quote di ammortamento fiscali ordinarie relative al periodo di svolgimento del medesimo progetto di ricerca industriale e di sviluppo sperimentale;</w:t>
      </w:r>
      <w:r w:rsidRPr="009450C8">
        <w:br/>
        <w:t>c) costi per la ricerca contrattuale, le conoscenze e i brevetti acquisiti o ottenuti in licenza da fonti esterne alle normali condizioni di mercato, nonché costi per i servizi di consulenza e servizi equivalenti utilizzati esclusivamente ai fini del progetto;</w:t>
      </w:r>
      <w:r w:rsidRPr="009450C8">
        <w:br/>
        <w:t xml:space="preserve">d) le spese generali supplementari e altri costi di esercizio, compresi i costi dei materiali, delle </w:t>
      </w:r>
      <w:r w:rsidRPr="009450C8">
        <w:lastRenderedPageBreak/>
        <w:t>forniture e di prodotti analoghi, direttamente imputabili al progetto in misura forfettaria pari al 20 per cento del totale degli altri costi ammissibili del progetto di ricerca industriale e di sviluppo sperimentale.</w:t>
      </w:r>
    </w:p>
    <w:p w14:paraId="25397DB0" w14:textId="77777777" w:rsidR="00244642" w:rsidRPr="009450C8" w:rsidRDefault="00244642" w:rsidP="00244642">
      <w:pPr>
        <w:spacing w:before="100" w:beforeAutospacing="1" w:after="100" w:afterAutospacing="1" w:line="276" w:lineRule="auto"/>
        <w:rPr>
          <w:b/>
          <w:bCs/>
        </w:rPr>
      </w:pPr>
      <w:r w:rsidRPr="009450C8">
        <w:rPr>
          <w:b/>
          <w:bCs/>
        </w:rPr>
        <w:t>Entità e forma dell'agevolazione</w:t>
      </w:r>
    </w:p>
    <w:p w14:paraId="2997967D" w14:textId="77777777" w:rsidR="00244642" w:rsidRPr="009450C8" w:rsidRDefault="00244642" w:rsidP="00244642">
      <w:pPr>
        <w:spacing w:before="100" w:beforeAutospacing="1" w:after="100" w:afterAutospacing="1" w:line="276" w:lineRule="auto"/>
      </w:pPr>
      <w:r w:rsidRPr="009450C8">
        <w:t>La dotazione finanziaria disponibile ammonta a € 100.000.000,00.</w:t>
      </w:r>
    </w:p>
    <w:p w14:paraId="3775132D" w14:textId="77777777" w:rsidR="00244642" w:rsidRPr="009450C8" w:rsidRDefault="00244642" w:rsidP="00244642">
      <w:pPr>
        <w:spacing w:before="100" w:beforeAutospacing="1" w:after="100" w:afterAutospacing="1" w:line="276" w:lineRule="auto"/>
      </w:pPr>
      <w:r w:rsidRPr="009450C8">
        <w:t>Ai fini dell’ammissibilità alle agevolazioni, i programmi devono prevedere spese ammissibili di importo non inferiore complessivamente a € 1.000.000,00 e non superiore a € 20.000.000,00. Nei casi di progetto congiunto, fermi restando i predetti limiti, il progetto della singola PMI partecipante al programma congiunto non deve essere di importo inferiore a € 200.000,00.</w:t>
      </w:r>
    </w:p>
    <w:p w14:paraId="216D700E" w14:textId="77777777" w:rsidR="00244642" w:rsidRPr="009450C8" w:rsidRDefault="00244642" w:rsidP="00244642">
      <w:pPr>
        <w:spacing w:before="100" w:beforeAutospacing="1" w:after="100" w:afterAutospacing="1" w:line="276" w:lineRule="auto"/>
      </w:pPr>
      <w:r w:rsidRPr="009450C8">
        <w:t>Le agevolazioni sono concesse nella forma del contributo a fondo perduto e, ove richiesto, del finanziamento agevolato. Il finanziamento agevolato concedibile può essere riconosciuto, su richiesta dell’impresa, in misura pari al 20% degli investimenti ammissibili. Il predetto finanziamento agevolato:</w:t>
      </w:r>
    </w:p>
    <w:p w14:paraId="7E70803B" w14:textId="77777777" w:rsidR="00244642" w:rsidRPr="009450C8" w:rsidRDefault="00244642" w:rsidP="00244642">
      <w:pPr>
        <w:spacing w:before="100" w:beforeAutospacing="1" w:after="100" w:afterAutospacing="1" w:line="276" w:lineRule="auto"/>
      </w:pPr>
      <w:r w:rsidRPr="009450C8">
        <w:t>a) ha una durata massima di dieci anni oltre un periodo di preammortamento, della durata massima di tre anni, commisurato alla durata del programma;</w:t>
      </w:r>
      <w:r w:rsidRPr="009450C8">
        <w:br/>
        <w:t>b) ha un tasso agevolato di finanziamento pari al 20% del tasso di riferimento vigente alla data di concessione delle agevolazioni, fissato sulla base di quello stabilito dalla Commissione europea;</w:t>
      </w:r>
      <w:r w:rsidRPr="009450C8">
        <w:br/>
        <w:t>c) è rimborsato secondo un piano di ammortamento a rate semestrali costanti posticipate scadenti il 30 giugno e il 31 dicembre di ogni anno. Gli interessi di preammortamento sono corrisposti alle medesime scadenze. L’agevolazione derivante dal finanziamento agevolato è pari alla differenza tra gli interessi calcolati al tasso di riferimento vigente alla data di concessione delle agevolazioni e quelli da corrispondere al predetto tasso agevolato;</w:t>
      </w:r>
      <w:r w:rsidRPr="009450C8">
        <w:br/>
        <w:t>d) non è assistito da forme di garanzia.</w:t>
      </w:r>
    </w:p>
    <w:p w14:paraId="3CF44BA6" w14:textId="77777777" w:rsidR="00244642" w:rsidRPr="009450C8" w:rsidRDefault="00244642" w:rsidP="00244642">
      <w:pPr>
        <w:spacing w:before="100" w:beforeAutospacing="1" w:after="100" w:afterAutospacing="1" w:line="276" w:lineRule="auto"/>
      </w:pPr>
      <w:r w:rsidRPr="009450C8">
        <w:rPr>
          <w:b/>
          <w:bCs/>
        </w:rPr>
        <w:t xml:space="preserve">La somma del contributo a fondo perduto e del finanziamento agevolato non può essere in nessun caso superiore al 75% degli investimenti complessivamente ammissibili. </w:t>
      </w:r>
    </w:p>
    <w:p w14:paraId="0306EEA8" w14:textId="77777777" w:rsidR="00244642" w:rsidRPr="009450C8" w:rsidRDefault="00244642" w:rsidP="00244642">
      <w:pPr>
        <w:spacing w:before="100" w:beforeAutospacing="1" w:after="100" w:afterAutospacing="1" w:line="276" w:lineRule="auto"/>
      </w:pPr>
      <w:r w:rsidRPr="009450C8">
        <w:t>Sono applicate le seguenti maggiorazioni:</w:t>
      </w:r>
    </w:p>
    <w:p w14:paraId="3BFE6438" w14:textId="77777777" w:rsidR="00244642" w:rsidRPr="009450C8" w:rsidRDefault="00244642" w:rsidP="00244642">
      <w:pPr>
        <w:spacing w:before="100" w:beforeAutospacing="1" w:after="100" w:afterAutospacing="1" w:line="276" w:lineRule="auto"/>
      </w:pPr>
      <w:r w:rsidRPr="009450C8">
        <w:t>a) 3% nel caso di possesso da parte del soggetto proponente del rating di legalità;</w:t>
      </w:r>
      <w:r w:rsidRPr="009450C8">
        <w:br/>
        <w:t>b) 3%, nel caso di possesso da parte del soggetto proponente della certificazione della parità di genere;</w:t>
      </w:r>
      <w:r w:rsidRPr="009450C8">
        <w:br/>
        <w:t>c) 3% per l’utilizzo prevalente, nell’ambito del processo produttivo, di semilavorati di origine UE o italiana, corrispondente alla percentuale dei semilavorati di origine italiana o unionale utilizzata sul totale degli approvvigionamenti, calcolata con riferimento all’ultimo esercizio chiuso e dimostrata attraverso il possesso della documentazione idonea a comprovare l’origine dichiarata. Ai fini del riconoscimento della maggiorazione in questione, il soggetto proponente è tenuto a trasmettere una dichiarazione sostitutiva di atto notorio;</w:t>
      </w:r>
      <w:r w:rsidRPr="009450C8">
        <w:br/>
        <w:t>d) 3%  per i piani di sviluppo presentati in forma congiunta, solo qualora le imprese partecipanti all’aggregazione concorrano a diverse fasi della catena del valore;</w:t>
      </w:r>
      <w:r w:rsidRPr="009450C8">
        <w:br/>
      </w:r>
      <w:r w:rsidRPr="009450C8">
        <w:lastRenderedPageBreak/>
        <w:t>e) 10% qualora, sulla base dei dati desumibili dall’ultimo bilancio di esercizio approvato prima della presentazione della domanda, sia riscontrabile un’incidenza del costo del personale superiore al 15% del fatturato.</w:t>
      </w:r>
    </w:p>
    <w:p w14:paraId="2957933C" w14:textId="77777777" w:rsidR="00244642" w:rsidRPr="009450C8" w:rsidRDefault="00244642" w:rsidP="00244642">
      <w:pPr>
        <w:spacing w:before="100" w:beforeAutospacing="1" w:after="100" w:afterAutospacing="1" w:line="276" w:lineRule="auto"/>
        <w:rPr>
          <w:b/>
          <w:bCs/>
        </w:rPr>
      </w:pPr>
      <w:r w:rsidRPr="009450C8">
        <w:rPr>
          <w:b/>
          <w:bCs/>
        </w:rPr>
        <w:t>Scadenza</w:t>
      </w:r>
    </w:p>
    <w:p w14:paraId="1FB83BF1" w14:textId="77777777" w:rsidR="00244642" w:rsidRPr="009450C8" w:rsidRDefault="00244642" w:rsidP="00244642">
      <w:pPr>
        <w:spacing w:before="100" w:beforeAutospacing="1" w:after="100" w:afterAutospacing="1" w:line="276" w:lineRule="auto"/>
      </w:pPr>
      <w:r w:rsidRPr="009450C8">
        <w:t xml:space="preserve">Bando di </w:t>
      </w:r>
      <w:proofErr w:type="spellStart"/>
      <w:r w:rsidRPr="009450C8">
        <w:t>pre</w:t>
      </w:r>
      <w:proofErr w:type="spellEnd"/>
      <w:r w:rsidRPr="009450C8">
        <w:t>-informazione. I termini iniziale e finale e le modalità di presentazione delle domande di agevolazione sono definiti con successivo provvedimento del Direttore generale.</w:t>
      </w:r>
    </w:p>
    <w:p w14:paraId="79E0498A" w14:textId="77777777" w:rsidR="00244642" w:rsidRPr="00F52944" w:rsidRDefault="00244642" w:rsidP="00244642">
      <w:pPr>
        <w:spacing w:before="100" w:beforeAutospacing="1" w:after="100" w:afterAutospacing="1" w:line="276" w:lineRule="auto"/>
        <w:rPr>
          <w:bCs/>
        </w:rPr>
      </w:pPr>
      <w:r>
        <w:br w:type="page"/>
      </w:r>
    </w:p>
    <w:p w14:paraId="2C722DCB" w14:textId="77777777" w:rsidR="00244642" w:rsidRDefault="00244642" w:rsidP="00244642">
      <w:pPr>
        <w:spacing w:before="100" w:beforeAutospacing="1" w:after="100" w:afterAutospacing="1" w:line="276" w:lineRule="auto"/>
        <w:rPr>
          <w:b/>
          <w:bCs/>
          <w:sz w:val="36"/>
          <w:szCs w:val="36"/>
        </w:rPr>
      </w:pPr>
      <w:r w:rsidRPr="009450C8">
        <w:rPr>
          <w:b/>
          <w:bCs/>
          <w:sz w:val="36"/>
          <w:szCs w:val="36"/>
        </w:rPr>
        <w:lastRenderedPageBreak/>
        <w:t>Ministero della Cultura. Bando “Carnevali Storici 2026”. Finanziamento a fondo perduto in sostegno alla valorizzazione dei carnevali storici.</w:t>
      </w:r>
    </w:p>
    <w:p w14:paraId="3353858F" w14:textId="77777777" w:rsidR="00244642" w:rsidRPr="009450C8" w:rsidRDefault="00244642" w:rsidP="00244642">
      <w:pPr>
        <w:spacing w:before="100" w:beforeAutospacing="1" w:after="100" w:afterAutospacing="1" w:line="276" w:lineRule="auto"/>
        <w:rPr>
          <w:bCs/>
        </w:rPr>
      </w:pPr>
      <w:r w:rsidRPr="009450C8">
        <w:rPr>
          <w:bCs/>
        </w:rPr>
        <w:t>Area Geografica: Bandi Nazionali</w:t>
      </w:r>
    </w:p>
    <w:p w14:paraId="26379D5C" w14:textId="77777777" w:rsidR="00244642" w:rsidRPr="009450C8" w:rsidRDefault="00244642" w:rsidP="00244642">
      <w:pPr>
        <w:spacing w:before="100" w:beforeAutospacing="1" w:after="100" w:afterAutospacing="1" w:line="276" w:lineRule="auto"/>
        <w:rPr>
          <w:bCs/>
        </w:rPr>
      </w:pPr>
      <w:r w:rsidRPr="009450C8">
        <w:rPr>
          <w:bCs/>
        </w:rPr>
        <w:t>Beneficiario: Ente pubblico, Associazione-Ente Non profit/Terzo settore/Impresa e Cooperativa sociale</w:t>
      </w:r>
    </w:p>
    <w:p w14:paraId="3E9CA72B" w14:textId="77777777" w:rsidR="00244642" w:rsidRPr="009450C8" w:rsidRDefault="00244642" w:rsidP="00244642">
      <w:pPr>
        <w:spacing w:before="100" w:beforeAutospacing="1" w:after="100" w:afterAutospacing="1" w:line="276" w:lineRule="auto"/>
        <w:rPr>
          <w:bCs/>
        </w:rPr>
      </w:pPr>
      <w:r w:rsidRPr="009450C8">
        <w:rPr>
          <w:bCs/>
        </w:rPr>
        <w:t>Settore: Cultura, Pubblico, Servizi</w:t>
      </w:r>
    </w:p>
    <w:p w14:paraId="1AC5E0CF" w14:textId="77777777" w:rsidR="00244642" w:rsidRPr="009450C8" w:rsidRDefault="00244642" w:rsidP="00244642">
      <w:pPr>
        <w:spacing w:before="100" w:beforeAutospacing="1" w:after="100" w:afterAutospacing="1" w:line="276" w:lineRule="auto"/>
        <w:rPr>
          <w:bCs/>
        </w:rPr>
      </w:pPr>
      <w:r w:rsidRPr="009450C8">
        <w:rPr>
          <w:bCs/>
        </w:rPr>
        <w:t>Spese finanziate: Servizi, Internazionalizzazione/Export/Fiere/Mostre</w:t>
      </w:r>
    </w:p>
    <w:p w14:paraId="344E23EA" w14:textId="77777777" w:rsidR="00244642" w:rsidRPr="009450C8" w:rsidRDefault="00244642" w:rsidP="00244642">
      <w:pPr>
        <w:spacing w:before="100" w:beforeAutospacing="1" w:after="100" w:afterAutospacing="1" w:line="276" w:lineRule="auto"/>
        <w:rPr>
          <w:bCs/>
        </w:rPr>
      </w:pPr>
      <w:r w:rsidRPr="009450C8">
        <w:rPr>
          <w:bCs/>
        </w:rPr>
        <w:t>Agevolazione: Contributo a fondo perduto</w:t>
      </w:r>
    </w:p>
    <w:p w14:paraId="34C4A31F" w14:textId="77777777" w:rsidR="00244642" w:rsidRPr="009450C8" w:rsidRDefault="00244642" w:rsidP="00244642">
      <w:pPr>
        <w:spacing w:before="100" w:beforeAutospacing="1" w:after="100" w:afterAutospacing="1" w:line="276" w:lineRule="auto"/>
        <w:rPr>
          <w:bCs/>
        </w:rPr>
      </w:pPr>
      <w:r w:rsidRPr="009450C8">
        <w:rPr>
          <w:bCs/>
        </w:rPr>
        <w:t>Scadenza: 15/10/2026</w:t>
      </w:r>
    </w:p>
    <w:p w14:paraId="76B2B14D" w14:textId="77777777" w:rsidR="00244642" w:rsidRPr="009450C8" w:rsidRDefault="00244642" w:rsidP="00244642">
      <w:pPr>
        <w:spacing w:before="100" w:beforeAutospacing="1" w:after="100" w:afterAutospacing="1" w:line="276" w:lineRule="auto"/>
        <w:rPr>
          <w:bCs/>
        </w:rPr>
      </w:pPr>
    </w:p>
    <w:p w14:paraId="4048DD65" w14:textId="77777777" w:rsidR="00244642" w:rsidRPr="009450C8" w:rsidRDefault="00244642" w:rsidP="00244642">
      <w:pPr>
        <w:spacing w:before="100" w:beforeAutospacing="1" w:after="100" w:afterAutospacing="1" w:line="276" w:lineRule="auto"/>
        <w:rPr>
          <w:bCs/>
        </w:rPr>
      </w:pPr>
      <w:r w:rsidRPr="009450C8">
        <w:rPr>
          <w:bCs/>
        </w:rPr>
        <w:t>Il bando disciplina i criteri e le modalità di accesso al fondo destinato dal Ministero della Cultura al fine di sostenere la tutela e la valorizzazione dei carnevali storici con riconosciuta identità culturale.</w:t>
      </w:r>
    </w:p>
    <w:p w14:paraId="4662406F" w14:textId="77777777" w:rsidR="00244642" w:rsidRPr="009450C8" w:rsidRDefault="00244642" w:rsidP="00244642">
      <w:pPr>
        <w:spacing w:before="100" w:beforeAutospacing="1" w:after="100" w:afterAutospacing="1" w:line="276" w:lineRule="auto"/>
        <w:rPr>
          <w:b/>
          <w:bCs/>
        </w:rPr>
      </w:pPr>
      <w:r w:rsidRPr="009450C8">
        <w:rPr>
          <w:b/>
          <w:bCs/>
        </w:rPr>
        <w:t>Soggetti beneficiari</w:t>
      </w:r>
    </w:p>
    <w:p w14:paraId="424ECCDF" w14:textId="77777777" w:rsidR="00244642" w:rsidRPr="009450C8" w:rsidRDefault="00244642" w:rsidP="00244642">
      <w:pPr>
        <w:spacing w:before="100" w:beforeAutospacing="1" w:after="100" w:afterAutospacing="1" w:line="276" w:lineRule="auto"/>
        <w:rPr>
          <w:bCs/>
        </w:rPr>
      </w:pPr>
      <w:r w:rsidRPr="009450C8">
        <w:rPr>
          <w:bCs/>
        </w:rPr>
        <w:t>Possono beneficiare delle agevolazioni</w:t>
      </w:r>
      <w:r w:rsidRPr="009450C8">
        <w:rPr>
          <w:b/>
          <w:bCs/>
        </w:rPr>
        <w:t xml:space="preserve"> i comuni, le fondazioni e le associazioni</w:t>
      </w:r>
      <w:r w:rsidRPr="009450C8">
        <w:rPr>
          <w:bCs/>
        </w:rPr>
        <w:t xml:space="preserve"> aventi sede legale in Italia, con personalità giuridica e senza scopo di lucro, costituite e operanti da almeno cinque anni, nella cui composizione associativa siano presenti enti locali, aventi come fine statutario l’organizzazione e la promozione di carnevali storici.</w:t>
      </w:r>
    </w:p>
    <w:p w14:paraId="64166C17" w14:textId="77777777" w:rsidR="00244642" w:rsidRPr="009450C8" w:rsidRDefault="00244642" w:rsidP="00244642">
      <w:pPr>
        <w:spacing w:before="100" w:beforeAutospacing="1" w:after="100" w:afterAutospacing="1" w:line="276" w:lineRule="auto"/>
        <w:rPr>
          <w:bCs/>
        </w:rPr>
      </w:pPr>
      <w:r w:rsidRPr="009450C8">
        <w:rPr>
          <w:bCs/>
        </w:rPr>
        <w:t>Detti enti devono attestare almeno venticinque edizioni documentabili, anche non continuative, svolte in annualità precedenti all’adozione bando, e devono essere inoltre gli enti organizzatori dei carnevali storici per i quali si richiede il contributo.</w:t>
      </w:r>
    </w:p>
    <w:p w14:paraId="4B3D8978" w14:textId="77777777" w:rsidR="00244642" w:rsidRPr="009450C8" w:rsidRDefault="00244642" w:rsidP="00244642">
      <w:pPr>
        <w:spacing w:before="100" w:beforeAutospacing="1" w:after="100" w:afterAutospacing="1" w:line="276" w:lineRule="auto"/>
        <w:rPr>
          <w:b/>
          <w:bCs/>
        </w:rPr>
      </w:pPr>
      <w:r w:rsidRPr="009450C8">
        <w:rPr>
          <w:b/>
          <w:bCs/>
        </w:rPr>
        <w:t>Tipologia di interventi ammissibili</w:t>
      </w:r>
    </w:p>
    <w:p w14:paraId="12CF95A4" w14:textId="77777777" w:rsidR="00244642" w:rsidRPr="009450C8" w:rsidRDefault="00244642" w:rsidP="00244642">
      <w:pPr>
        <w:spacing w:before="100" w:beforeAutospacing="1" w:after="100" w:afterAutospacing="1" w:line="276" w:lineRule="auto"/>
        <w:rPr>
          <w:bCs/>
        </w:rPr>
      </w:pPr>
      <w:r w:rsidRPr="009450C8">
        <w:rPr>
          <w:bCs/>
        </w:rPr>
        <w:t>Sono valutabili come costi ammissibili in relazione al progetto presentato, i costi imputabili alle attività svolte nell’anno di riferimento già effettuati al momento di presentazione della domanda ed effettivamente sostenuti dal soggetto richiedente, nonché opportunamente documentabili e tracciabili.</w:t>
      </w:r>
    </w:p>
    <w:p w14:paraId="40AC6E46" w14:textId="77777777" w:rsidR="00244642" w:rsidRPr="009450C8" w:rsidRDefault="00244642" w:rsidP="00244642">
      <w:pPr>
        <w:spacing w:before="100" w:beforeAutospacing="1" w:after="100" w:afterAutospacing="1" w:line="276" w:lineRule="auto"/>
        <w:rPr>
          <w:bCs/>
        </w:rPr>
      </w:pPr>
      <w:r w:rsidRPr="009450C8">
        <w:rPr>
          <w:bCs/>
        </w:rPr>
        <w:t>Il progetto non deve comprendere attività e/o costi finanziati nell’anno di concessione del contributo, ad altro titolo dal Ministero della Cultura.</w:t>
      </w:r>
    </w:p>
    <w:p w14:paraId="320F4806" w14:textId="77777777" w:rsidR="00244642" w:rsidRDefault="00244642" w:rsidP="00244642">
      <w:pPr>
        <w:spacing w:before="100" w:beforeAutospacing="1" w:after="100" w:afterAutospacing="1" w:line="276" w:lineRule="auto"/>
        <w:rPr>
          <w:b/>
          <w:bCs/>
        </w:rPr>
      </w:pPr>
    </w:p>
    <w:p w14:paraId="0F4AEACB" w14:textId="77777777" w:rsidR="00244642" w:rsidRPr="009450C8" w:rsidRDefault="00244642" w:rsidP="00244642">
      <w:pPr>
        <w:spacing w:before="100" w:beforeAutospacing="1" w:after="100" w:afterAutospacing="1" w:line="276" w:lineRule="auto"/>
        <w:rPr>
          <w:b/>
          <w:bCs/>
        </w:rPr>
      </w:pPr>
      <w:r w:rsidRPr="009450C8">
        <w:rPr>
          <w:b/>
          <w:bCs/>
        </w:rPr>
        <w:lastRenderedPageBreak/>
        <w:t>Entità e forma dell'agevolazione</w:t>
      </w:r>
    </w:p>
    <w:p w14:paraId="481E34B4" w14:textId="77777777" w:rsidR="00244642" w:rsidRPr="009450C8" w:rsidRDefault="00244642" w:rsidP="00244642">
      <w:pPr>
        <w:spacing w:before="100" w:beforeAutospacing="1" w:after="100" w:afterAutospacing="1" w:line="276" w:lineRule="auto"/>
        <w:rPr>
          <w:bCs/>
        </w:rPr>
      </w:pPr>
      <w:r w:rsidRPr="009450C8">
        <w:rPr>
          <w:bCs/>
        </w:rPr>
        <w:t>La dotazione finanziaria disponibile ammonta a € 1.500.000,00.</w:t>
      </w:r>
    </w:p>
    <w:p w14:paraId="49D8B7C1" w14:textId="77777777" w:rsidR="00244642" w:rsidRPr="009450C8" w:rsidRDefault="00244642" w:rsidP="00244642">
      <w:pPr>
        <w:spacing w:before="100" w:beforeAutospacing="1" w:after="100" w:afterAutospacing="1" w:line="276" w:lineRule="auto"/>
        <w:rPr>
          <w:bCs/>
        </w:rPr>
      </w:pPr>
      <w:r w:rsidRPr="009450C8">
        <w:rPr>
          <w:bCs/>
        </w:rPr>
        <w:t>Il contributo non può essere superiore al 75% delle spese ammissibili.</w:t>
      </w:r>
    </w:p>
    <w:p w14:paraId="1A0E4334" w14:textId="77777777" w:rsidR="00244642" w:rsidRPr="009450C8" w:rsidRDefault="00244642" w:rsidP="00244642">
      <w:pPr>
        <w:spacing w:before="100" w:beforeAutospacing="1" w:after="100" w:afterAutospacing="1" w:line="276" w:lineRule="auto"/>
        <w:rPr>
          <w:b/>
          <w:bCs/>
        </w:rPr>
      </w:pPr>
      <w:r w:rsidRPr="009450C8">
        <w:rPr>
          <w:b/>
          <w:bCs/>
        </w:rPr>
        <w:t>Scadenza</w:t>
      </w:r>
    </w:p>
    <w:p w14:paraId="3034DE6F" w14:textId="77777777" w:rsidR="00244642" w:rsidRPr="009450C8" w:rsidRDefault="00244642" w:rsidP="00244642">
      <w:pPr>
        <w:spacing w:before="100" w:beforeAutospacing="1" w:after="100" w:afterAutospacing="1" w:line="276" w:lineRule="auto"/>
        <w:rPr>
          <w:bCs/>
        </w:rPr>
      </w:pPr>
      <w:r w:rsidRPr="009450C8">
        <w:rPr>
          <w:bCs/>
        </w:rPr>
        <w:t xml:space="preserve">Domande dal 15/09/2026 al </w:t>
      </w:r>
      <w:r>
        <w:rPr>
          <w:bCs/>
        </w:rPr>
        <w:t>15/10/2026.</w:t>
      </w:r>
      <w:r>
        <w:rPr>
          <w:b/>
          <w:bCs/>
        </w:rPr>
        <w:br w:type="page"/>
      </w:r>
    </w:p>
    <w:p w14:paraId="7746192B" w14:textId="77777777" w:rsidR="00244642" w:rsidRPr="009450C8" w:rsidRDefault="00244642" w:rsidP="00244642">
      <w:pPr>
        <w:spacing w:before="100" w:beforeAutospacing="1" w:after="100" w:afterAutospacing="1" w:line="276" w:lineRule="auto"/>
        <w:rPr>
          <w:b/>
          <w:bCs/>
          <w:sz w:val="36"/>
          <w:szCs w:val="36"/>
        </w:rPr>
      </w:pPr>
      <w:r w:rsidRPr="009450C8">
        <w:rPr>
          <w:b/>
          <w:bCs/>
          <w:sz w:val="36"/>
          <w:szCs w:val="36"/>
        </w:rPr>
        <w:lastRenderedPageBreak/>
        <w:t>Ministero della Cultura. Bando “Festival, Cori e Bande”. Finanziamento a fondo perduto in sostegno a progetti nel settore dei festival, cori e bande. Anno 2026.</w:t>
      </w:r>
    </w:p>
    <w:p w14:paraId="57408673" w14:textId="77777777" w:rsidR="00244642" w:rsidRPr="009450C8" w:rsidRDefault="00244642" w:rsidP="00244642">
      <w:pPr>
        <w:spacing w:before="100" w:beforeAutospacing="1" w:after="100" w:afterAutospacing="1" w:line="276" w:lineRule="auto"/>
        <w:rPr>
          <w:bCs/>
        </w:rPr>
      </w:pPr>
      <w:r w:rsidRPr="009450C8">
        <w:rPr>
          <w:bCs/>
        </w:rPr>
        <w:t>Area Geografica: Bandi Nazionali</w:t>
      </w:r>
    </w:p>
    <w:p w14:paraId="6172BF1E" w14:textId="77777777" w:rsidR="00244642" w:rsidRPr="009450C8" w:rsidRDefault="00244642" w:rsidP="00244642">
      <w:pPr>
        <w:spacing w:before="100" w:beforeAutospacing="1" w:after="100" w:afterAutospacing="1" w:line="276" w:lineRule="auto"/>
        <w:rPr>
          <w:bCs/>
        </w:rPr>
      </w:pPr>
      <w:r w:rsidRPr="009450C8">
        <w:rPr>
          <w:bCs/>
        </w:rPr>
        <w:t>Beneficiario: Associazione-Ente Non profit/Terzo settore/Impresa e Cooperativa sociale</w:t>
      </w:r>
    </w:p>
    <w:p w14:paraId="0A1ADDD5" w14:textId="77777777" w:rsidR="00244642" w:rsidRPr="009450C8" w:rsidRDefault="00244642" w:rsidP="00244642">
      <w:pPr>
        <w:spacing w:before="100" w:beforeAutospacing="1" w:after="100" w:afterAutospacing="1" w:line="276" w:lineRule="auto"/>
        <w:rPr>
          <w:bCs/>
        </w:rPr>
      </w:pPr>
      <w:r w:rsidRPr="009450C8">
        <w:rPr>
          <w:bCs/>
        </w:rPr>
        <w:t>Settore: Cultura</w:t>
      </w:r>
    </w:p>
    <w:p w14:paraId="43BCF87D" w14:textId="77777777" w:rsidR="00244642" w:rsidRPr="009450C8" w:rsidRDefault="00244642" w:rsidP="00244642">
      <w:pPr>
        <w:spacing w:before="100" w:beforeAutospacing="1" w:after="100" w:afterAutospacing="1" w:line="276" w:lineRule="auto"/>
        <w:rPr>
          <w:bCs/>
        </w:rPr>
      </w:pPr>
      <w:r w:rsidRPr="009450C8">
        <w:rPr>
          <w:bCs/>
        </w:rPr>
        <w:t>Spese finanziate: Servizi, Internazionalizzazione/Export/Fiere/Mostre</w:t>
      </w:r>
    </w:p>
    <w:p w14:paraId="4395B185" w14:textId="77777777" w:rsidR="00244642" w:rsidRPr="009450C8" w:rsidRDefault="00244642" w:rsidP="00244642">
      <w:pPr>
        <w:spacing w:before="100" w:beforeAutospacing="1" w:after="100" w:afterAutospacing="1" w:line="276" w:lineRule="auto"/>
        <w:rPr>
          <w:bCs/>
        </w:rPr>
      </w:pPr>
      <w:r w:rsidRPr="009450C8">
        <w:rPr>
          <w:bCs/>
        </w:rPr>
        <w:t>Agevolazione: Contributo a fondo perduto</w:t>
      </w:r>
    </w:p>
    <w:p w14:paraId="60C81A8C" w14:textId="77777777" w:rsidR="00244642" w:rsidRPr="009450C8" w:rsidRDefault="00244642" w:rsidP="00244642">
      <w:pPr>
        <w:spacing w:before="100" w:beforeAutospacing="1" w:after="100" w:afterAutospacing="1" w:line="276" w:lineRule="auto"/>
        <w:rPr>
          <w:bCs/>
        </w:rPr>
      </w:pPr>
      <w:r w:rsidRPr="009450C8">
        <w:rPr>
          <w:bCs/>
        </w:rPr>
        <w:t>Scadenza: 15/10/2026</w:t>
      </w:r>
    </w:p>
    <w:p w14:paraId="77AF67E3" w14:textId="77777777" w:rsidR="00244642" w:rsidRDefault="00244642" w:rsidP="00244642">
      <w:pPr>
        <w:spacing w:before="100" w:beforeAutospacing="1" w:after="100" w:afterAutospacing="1" w:line="276" w:lineRule="auto"/>
        <w:rPr>
          <w:bCs/>
        </w:rPr>
      </w:pPr>
    </w:p>
    <w:p w14:paraId="1F317969" w14:textId="77777777" w:rsidR="00244642" w:rsidRPr="009450C8" w:rsidRDefault="00244642" w:rsidP="00244642">
      <w:pPr>
        <w:spacing w:before="100" w:beforeAutospacing="1" w:after="100" w:afterAutospacing="1" w:line="276" w:lineRule="auto"/>
        <w:rPr>
          <w:bCs/>
        </w:rPr>
      </w:pPr>
      <w:r w:rsidRPr="009450C8">
        <w:rPr>
          <w:b/>
          <w:bCs/>
        </w:rPr>
        <w:t>L’intervento finanziario previsto dal bando è finalizzato, in particolare, a sostenere, nell’anno 2026, progetti connotati da qualità, su un numero minimo di due tra le seguenti attività:</w:t>
      </w:r>
    </w:p>
    <w:p w14:paraId="480B740E" w14:textId="77777777" w:rsidR="00244642" w:rsidRPr="009450C8" w:rsidRDefault="00244642" w:rsidP="00244642">
      <w:pPr>
        <w:spacing w:before="100" w:beforeAutospacing="1" w:after="100" w:afterAutospacing="1" w:line="276" w:lineRule="auto"/>
        <w:rPr>
          <w:bCs/>
        </w:rPr>
      </w:pPr>
      <w:r w:rsidRPr="009450C8">
        <w:rPr>
          <w:bCs/>
        </w:rPr>
        <w:t>a) promozione e valorizzazione della musica popolare tradizionale;</w:t>
      </w:r>
      <w:r w:rsidRPr="009450C8">
        <w:rPr>
          <w:bCs/>
        </w:rPr>
        <w:br/>
        <w:t>b) formazione e ricerca nel settore della musica popolare tradizionale;</w:t>
      </w:r>
      <w:r w:rsidRPr="009450C8">
        <w:rPr>
          <w:bCs/>
        </w:rPr>
        <w:br/>
        <w:t>c) coinvolgimento di cori e complessi bandistici rappresentativi del patrimonio musicale</w:t>
      </w:r>
      <w:r w:rsidRPr="009450C8">
        <w:rPr>
          <w:bCs/>
        </w:rPr>
        <w:br/>
        <w:t>tradizionale, con varietà di repertorio e offerta di nuove composizioni;</w:t>
      </w:r>
      <w:r w:rsidRPr="009450C8">
        <w:rPr>
          <w:bCs/>
        </w:rPr>
        <w:br/>
        <w:t>d) coinvolgimento dei giovani e inclusione sociale nel settore della musica popolare tradizionale.</w:t>
      </w:r>
    </w:p>
    <w:p w14:paraId="7A701ECA" w14:textId="77777777" w:rsidR="00244642" w:rsidRPr="009450C8" w:rsidRDefault="00244642" w:rsidP="00244642">
      <w:pPr>
        <w:spacing w:before="100" w:beforeAutospacing="1" w:after="100" w:afterAutospacing="1" w:line="276" w:lineRule="auto"/>
        <w:rPr>
          <w:b/>
          <w:bCs/>
        </w:rPr>
      </w:pPr>
      <w:r w:rsidRPr="009450C8">
        <w:rPr>
          <w:b/>
          <w:bCs/>
        </w:rPr>
        <w:t>Soggetti beneficiari</w:t>
      </w:r>
    </w:p>
    <w:p w14:paraId="3A5A2631" w14:textId="77777777" w:rsidR="00244642" w:rsidRPr="009450C8" w:rsidRDefault="00244642" w:rsidP="00244642">
      <w:pPr>
        <w:spacing w:before="100" w:beforeAutospacing="1" w:after="100" w:afterAutospacing="1" w:line="276" w:lineRule="auto"/>
        <w:rPr>
          <w:bCs/>
        </w:rPr>
      </w:pPr>
      <w:r w:rsidRPr="009450C8">
        <w:rPr>
          <w:b/>
          <w:bCs/>
        </w:rPr>
        <w:t>Possono presentare domanda di contributo:</w:t>
      </w:r>
    </w:p>
    <w:p w14:paraId="2F77F48D" w14:textId="77777777" w:rsidR="00244642" w:rsidRPr="009450C8" w:rsidRDefault="00244642" w:rsidP="00244642">
      <w:pPr>
        <w:spacing w:before="100" w:beforeAutospacing="1" w:after="100" w:afterAutospacing="1" w:line="276" w:lineRule="auto"/>
        <w:rPr>
          <w:bCs/>
        </w:rPr>
      </w:pPr>
      <w:r w:rsidRPr="009450C8">
        <w:rPr>
          <w:bCs/>
        </w:rPr>
        <w:t>a) Le associazioni nazionali operanti nel campo della coralità e della musica popolare tradizionale. Gli eventi di qualità realizzati da associazioni nazionali rappresentative nel settore corale e/o bandistico dovranno essere realizzati e/o circuitati su aree territoriali interregionali, nazionali e/o internazionali;</w:t>
      </w:r>
      <w:r w:rsidRPr="009450C8">
        <w:rPr>
          <w:bCs/>
        </w:rPr>
        <w:br/>
        <w:t>b) Le associazioni regionali non aderenti alle suddette associazioni nazionali operanti nel campo della coralità e della musica popolare tradizionale. Gli eventi di qualità realizzati dalle associazioni regionali rappresentative degli organismi corali e bandistici, dovranno essere realizzati e/o circuitati su aree territoriali vaste;</w:t>
      </w:r>
      <w:r w:rsidRPr="009450C8">
        <w:rPr>
          <w:bCs/>
        </w:rPr>
        <w:br/>
        <w:t>c) Fondazioni di comprovata rilevanza nazionale ed internazionale operanti nel campo della coralità e della musica popolare tradizionale. Gli eventi di qualità realizzati da Fondazioni di rilevanza nazionale ed internazionale operanti nel settore corale e/o bandistico dovranno essere realizzati e/o circuitati su aree territoriali interregionali, nazionali o internazionali, favorendo la conoscenza reciproca della cultura musicale popolare e diffondendo le tradizioni italiane all’estero;</w:t>
      </w:r>
      <w:r w:rsidRPr="009450C8">
        <w:rPr>
          <w:bCs/>
        </w:rPr>
        <w:br/>
      </w:r>
      <w:r w:rsidRPr="009450C8">
        <w:rPr>
          <w:bCs/>
        </w:rPr>
        <w:lastRenderedPageBreak/>
        <w:t>d) Fondazioni e associazioni create o partecipate da enti pubblici allo scopo di promuovere l’educazione musicale popolare tradizionale;</w:t>
      </w:r>
      <w:r w:rsidRPr="009450C8">
        <w:rPr>
          <w:bCs/>
        </w:rPr>
        <w:br/>
        <w:t>e) Raggruppamenti tra almeno quattro diversi organismi, non aderenti ad alcuna associazione di cui alle lettere a) e b);</w:t>
      </w:r>
      <w:r w:rsidRPr="009450C8">
        <w:rPr>
          <w:bCs/>
        </w:rPr>
        <w:br/>
        <w:t>f) Raggruppamenti temporanei tra almeno quattro enti pubblici territoriali.</w:t>
      </w:r>
    </w:p>
    <w:p w14:paraId="27ED9B64" w14:textId="77777777" w:rsidR="00244642" w:rsidRPr="009450C8" w:rsidRDefault="00244642" w:rsidP="00244642">
      <w:pPr>
        <w:spacing w:before="100" w:beforeAutospacing="1" w:after="100" w:afterAutospacing="1" w:line="276" w:lineRule="auto"/>
        <w:rPr>
          <w:bCs/>
        </w:rPr>
      </w:pPr>
      <w:r w:rsidRPr="009450C8">
        <w:rPr>
          <w:b/>
          <w:bCs/>
        </w:rPr>
        <w:t>Non sono ammessi</w:t>
      </w:r>
      <w:r w:rsidRPr="009450C8">
        <w:rPr>
          <w:bCs/>
        </w:rPr>
        <w:t xml:space="preserve"> a partecipare al presente bando singoli organismi, singoli gruppi corali e/o singole bande musicali e/o singole associazioni, considerato il livello nazionale della procedura.</w:t>
      </w:r>
    </w:p>
    <w:p w14:paraId="616F20D2" w14:textId="77777777" w:rsidR="00244642" w:rsidRPr="009450C8" w:rsidRDefault="00244642" w:rsidP="00244642">
      <w:pPr>
        <w:spacing w:before="100" w:beforeAutospacing="1" w:after="100" w:afterAutospacing="1" w:line="276" w:lineRule="auto"/>
        <w:rPr>
          <w:bCs/>
        </w:rPr>
      </w:pPr>
      <w:r w:rsidRPr="009450C8">
        <w:rPr>
          <w:b/>
          <w:bCs/>
        </w:rPr>
        <w:t>I soggetti beneficiari devono essere in possesso dei seguenti requisiti:</w:t>
      </w:r>
    </w:p>
    <w:p w14:paraId="7F4AFBCA" w14:textId="77777777" w:rsidR="00244642" w:rsidRPr="009450C8" w:rsidRDefault="00244642" w:rsidP="00244642">
      <w:pPr>
        <w:numPr>
          <w:ilvl w:val="0"/>
          <w:numId w:val="1"/>
        </w:numPr>
        <w:spacing w:before="100" w:beforeAutospacing="1" w:after="100" w:afterAutospacing="1" w:line="276" w:lineRule="auto"/>
        <w:rPr>
          <w:bCs/>
        </w:rPr>
      </w:pPr>
      <w:r w:rsidRPr="009450C8">
        <w:rPr>
          <w:bCs/>
        </w:rPr>
        <w:t>previsione nell’atto costitutivo di finalità coerenti con il bando;</w:t>
      </w:r>
    </w:p>
    <w:p w14:paraId="7AAA7CF9" w14:textId="77777777" w:rsidR="00244642" w:rsidRPr="009450C8" w:rsidRDefault="00244642" w:rsidP="00244642">
      <w:pPr>
        <w:numPr>
          <w:ilvl w:val="0"/>
          <w:numId w:val="1"/>
        </w:numPr>
        <w:spacing w:before="100" w:beforeAutospacing="1" w:after="100" w:afterAutospacing="1" w:line="276" w:lineRule="auto"/>
        <w:rPr>
          <w:bCs/>
        </w:rPr>
      </w:pPr>
      <w:r w:rsidRPr="009450C8">
        <w:rPr>
          <w:bCs/>
        </w:rPr>
        <w:t>operatività da almeno 5 anni;</w:t>
      </w:r>
    </w:p>
    <w:p w14:paraId="798961C0" w14:textId="77777777" w:rsidR="00244642" w:rsidRPr="009450C8" w:rsidRDefault="00244642" w:rsidP="00244642">
      <w:pPr>
        <w:numPr>
          <w:ilvl w:val="0"/>
          <w:numId w:val="1"/>
        </w:numPr>
        <w:spacing w:before="100" w:beforeAutospacing="1" w:after="100" w:afterAutospacing="1" w:line="276" w:lineRule="auto"/>
        <w:rPr>
          <w:bCs/>
        </w:rPr>
      </w:pPr>
      <w:r w:rsidRPr="009450C8">
        <w:rPr>
          <w:bCs/>
        </w:rPr>
        <w:t>sede legale e operativa in Italia;</w:t>
      </w:r>
    </w:p>
    <w:p w14:paraId="26780859" w14:textId="77777777" w:rsidR="00244642" w:rsidRPr="009450C8" w:rsidRDefault="00244642" w:rsidP="00244642">
      <w:pPr>
        <w:numPr>
          <w:ilvl w:val="0"/>
          <w:numId w:val="1"/>
        </w:numPr>
        <w:spacing w:before="100" w:beforeAutospacing="1" w:after="100" w:afterAutospacing="1" w:line="276" w:lineRule="auto"/>
        <w:rPr>
          <w:bCs/>
        </w:rPr>
      </w:pPr>
      <w:r w:rsidRPr="009450C8">
        <w:rPr>
          <w:bCs/>
        </w:rPr>
        <w:t>rispetto della normativa nazionale e comunitaria vigente in materia di rapporti di lavoro e del CCNL dei lavoratori del settore eventualmente impiegati.</w:t>
      </w:r>
    </w:p>
    <w:p w14:paraId="65E51313" w14:textId="77777777" w:rsidR="00244642" w:rsidRPr="009450C8" w:rsidRDefault="00244642" w:rsidP="00244642">
      <w:pPr>
        <w:spacing w:before="100" w:beforeAutospacing="1" w:after="100" w:afterAutospacing="1" w:line="276" w:lineRule="auto"/>
        <w:rPr>
          <w:b/>
          <w:bCs/>
        </w:rPr>
      </w:pPr>
      <w:r w:rsidRPr="009450C8">
        <w:rPr>
          <w:b/>
          <w:bCs/>
        </w:rPr>
        <w:t>Tipologia di interventi ammissibili</w:t>
      </w:r>
    </w:p>
    <w:p w14:paraId="2019AA74" w14:textId="77777777" w:rsidR="00244642" w:rsidRPr="009450C8" w:rsidRDefault="00244642" w:rsidP="00244642">
      <w:pPr>
        <w:spacing w:before="100" w:beforeAutospacing="1" w:after="100" w:afterAutospacing="1" w:line="276" w:lineRule="auto"/>
        <w:rPr>
          <w:bCs/>
        </w:rPr>
      </w:pPr>
      <w:r w:rsidRPr="009450C8">
        <w:rPr>
          <w:bCs/>
        </w:rPr>
        <w:t>Sono valutabili come costi ammissibili in relazione al progetto presentato, i costi imputabili alle attività svolte nell’anno 2026 effettivamente sostenuti dal soggetto richiedente, nonché opportunamente documentabili e tracciabili.</w:t>
      </w:r>
    </w:p>
    <w:p w14:paraId="13ACE2DC" w14:textId="77777777" w:rsidR="00244642" w:rsidRPr="009450C8" w:rsidRDefault="00244642" w:rsidP="00244642">
      <w:pPr>
        <w:spacing w:before="100" w:beforeAutospacing="1" w:after="100" w:afterAutospacing="1" w:line="276" w:lineRule="auto"/>
        <w:rPr>
          <w:bCs/>
        </w:rPr>
      </w:pPr>
      <w:r w:rsidRPr="009450C8">
        <w:rPr>
          <w:bCs/>
        </w:rPr>
        <w:t>Le attività relative al progetto dovranno concludersi entro e non oltre il 31 dicembre 2026.</w:t>
      </w:r>
    </w:p>
    <w:p w14:paraId="6A87C6AB" w14:textId="77777777" w:rsidR="00244642" w:rsidRPr="009450C8" w:rsidRDefault="00244642" w:rsidP="00244642">
      <w:pPr>
        <w:spacing w:before="100" w:beforeAutospacing="1" w:after="100" w:afterAutospacing="1" w:line="276" w:lineRule="auto"/>
        <w:rPr>
          <w:b/>
          <w:bCs/>
        </w:rPr>
      </w:pPr>
      <w:r w:rsidRPr="009450C8">
        <w:rPr>
          <w:b/>
          <w:bCs/>
        </w:rPr>
        <w:t>Entità e forma dell'agevolazione</w:t>
      </w:r>
    </w:p>
    <w:p w14:paraId="75DD8986" w14:textId="77777777" w:rsidR="00244642" w:rsidRPr="009450C8" w:rsidRDefault="00244642" w:rsidP="00244642">
      <w:pPr>
        <w:spacing w:before="100" w:beforeAutospacing="1" w:after="100" w:afterAutospacing="1" w:line="276" w:lineRule="auto"/>
        <w:rPr>
          <w:bCs/>
        </w:rPr>
      </w:pPr>
      <w:r w:rsidRPr="009450C8">
        <w:rPr>
          <w:bCs/>
        </w:rPr>
        <w:t>Il contributo è assegnato al singolo progetto, tenendo conto del contributo richiesto per il progetto e del punteggio conseguito dal singolo progetto rispetto a tutti i progetti ammessi a finanziamento. Il contributo assegnato, determinato anche in funzione della sostenibilità economica del singolo progetto, non può comunque eccedere il contributo richiesto dall’organismo beneficiario e le eventuali risorse residue verranno ridistribuite tra tutti gli organismi ammessi a finanziamento.</w:t>
      </w:r>
    </w:p>
    <w:p w14:paraId="4EF1E01A" w14:textId="77777777" w:rsidR="00244642" w:rsidRPr="009450C8" w:rsidRDefault="00244642" w:rsidP="00244642">
      <w:pPr>
        <w:spacing w:before="100" w:beforeAutospacing="1" w:after="100" w:afterAutospacing="1" w:line="276" w:lineRule="auto"/>
        <w:rPr>
          <w:b/>
          <w:bCs/>
        </w:rPr>
      </w:pPr>
      <w:r w:rsidRPr="009450C8">
        <w:rPr>
          <w:b/>
          <w:bCs/>
        </w:rPr>
        <w:t>Scadenza</w:t>
      </w:r>
    </w:p>
    <w:p w14:paraId="302F1A31" w14:textId="77777777" w:rsidR="00244642" w:rsidRPr="009450C8" w:rsidRDefault="00244642" w:rsidP="00244642">
      <w:pPr>
        <w:spacing w:before="100" w:beforeAutospacing="1" w:after="100" w:afterAutospacing="1" w:line="276" w:lineRule="auto"/>
        <w:rPr>
          <w:bCs/>
        </w:rPr>
      </w:pPr>
      <w:r>
        <w:rPr>
          <w:bCs/>
        </w:rPr>
        <w:t xml:space="preserve">Domande dal 15/09/2026 al </w:t>
      </w:r>
      <w:r w:rsidRPr="009450C8">
        <w:rPr>
          <w:bCs/>
        </w:rPr>
        <w:t>15/10/2026 ore 16:00.</w:t>
      </w:r>
    </w:p>
    <w:p w14:paraId="39D26AC8" w14:textId="3B0E115F" w:rsidR="007C2D66" w:rsidRDefault="007C2D66" w:rsidP="00244642">
      <w:pPr>
        <w:spacing w:after="160" w:line="276" w:lineRule="auto"/>
      </w:pPr>
    </w:p>
    <w:sectPr w:rsidR="007C2D66" w:rsidSect="009028F9">
      <w:headerReference w:type="default" r:id="rId10"/>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2115" w14:textId="77777777" w:rsidR="006C1080" w:rsidRDefault="006C1080" w:rsidP="009028F9">
      <w:r>
        <w:separator/>
      </w:r>
    </w:p>
  </w:endnote>
  <w:endnote w:type="continuationSeparator" w:id="0">
    <w:p w14:paraId="6B1214DE" w14:textId="77777777" w:rsidR="006C1080" w:rsidRDefault="006C1080" w:rsidP="0090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1B054" w14:textId="77777777" w:rsidR="006C1080" w:rsidRDefault="006C1080" w:rsidP="009028F9">
      <w:r>
        <w:separator/>
      </w:r>
    </w:p>
  </w:footnote>
  <w:footnote w:type="continuationSeparator" w:id="0">
    <w:p w14:paraId="0E58CBE2" w14:textId="77777777" w:rsidR="006C1080" w:rsidRDefault="006C1080" w:rsidP="00902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88DD" w14:textId="77777777" w:rsidR="009028F9" w:rsidRDefault="009028F9" w:rsidP="009028F9">
    <w:pPr>
      <w:jc w:val="center"/>
      <w:rPr>
        <w:b/>
        <w:noProof/>
        <w:color w:val="566A89"/>
      </w:rPr>
    </w:pPr>
    <w:r>
      <w:rPr>
        <w:b/>
        <w:noProof/>
        <w:color w:val="566A89"/>
      </w:rPr>
      <w:drawing>
        <wp:inline distT="0" distB="0" distL="0" distR="0" wp14:anchorId="462718A9" wp14:editId="64E9D5AF">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7D837894" w14:textId="77777777" w:rsidR="009028F9" w:rsidRDefault="009028F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924BA"/>
    <w:multiLevelType w:val="multilevel"/>
    <w:tmpl w:val="5EEC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F32D3"/>
    <w:multiLevelType w:val="multilevel"/>
    <w:tmpl w:val="2E56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B3C72"/>
    <w:multiLevelType w:val="multilevel"/>
    <w:tmpl w:val="37FE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6B6E79"/>
    <w:multiLevelType w:val="multilevel"/>
    <w:tmpl w:val="D1F0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3B11CA"/>
    <w:multiLevelType w:val="multilevel"/>
    <w:tmpl w:val="355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730046"/>
    <w:multiLevelType w:val="multilevel"/>
    <w:tmpl w:val="7CD8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CC7F4A"/>
    <w:multiLevelType w:val="multilevel"/>
    <w:tmpl w:val="0922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6199536">
    <w:abstractNumId w:val="5"/>
  </w:num>
  <w:num w:numId="2" w16cid:durableId="379551665">
    <w:abstractNumId w:val="4"/>
  </w:num>
  <w:num w:numId="3" w16cid:durableId="1978678975">
    <w:abstractNumId w:val="3"/>
  </w:num>
  <w:num w:numId="4" w16cid:durableId="1091773778">
    <w:abstractNumId w:val="2"/>
  </w:num>
  <w:num w:numId="5" w16cid:durableId="357390672">
    <w:abstractNumId w:val="0"/>
  </w:num>
  <w:num w:numId="6" w16cid:durableId="1483812637">
    <w:abstractNumId w:val="6"/>
  </w:num>
  <w:num w:numId="7" w16cid:durableId="20587821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1F"/>
    <w:rsid w:val="00244642"/>
    <w:rsid w:val="00312310"/>
    <w:rsid w:val="005441DC"/>
    <w:rsid w:val="00552B1F"/>
    <w:rsid w:val="006C1080"/>
    <w:rsid w:val="007C2D66"/>
    <w:rsid w:val="007E1789"/>
    <w:rsid w:val="008344F5"/>
    <w:rsid w:val="009028F9"/>
    <w:rsid w:val="00941546"/>
    <w:rsid w:val="00B108F9"/>
    <w:rsid w:val="00B56A3F"/>
    <w:rsid w:val="00D939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44F7"/>
  <w15:docId w15:val="{6DF89128-7391-4D93-8F3E-7804A820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NormaleWeb">
    <w:name w:val="Normal (Web)"/>
    <w:basedOn w:val="Normale"/>
    <w:uiPriority w:val="99"/>
    <w:unhideWhenUsed/>
    <w:rsid w:val="00D939F3"/>
    <w:pPr>
      <w:spacing w:before="100" w:beforeAutospacing="1" w:after="100" w:afterAutospacing="1"/>
    </w:pPr>
  </w:style>
  <w:style w:type="character" w:styleId="Enfasigrassetto">
    <w:name w:val="Strong"/>
    <w:basedOn w:val="Carpredefinitoparagrafo"/>
    <w:uiPriority w:val="22"/>
    <w:qFormat/>
    <w:rsid w:val="00D939F3"/>
    <w:rPr>
      <w:b/>
      <w:bCs/>
    </w:rPr>
  </w:style>
  <w:style w:type="paragraph" w:styleId="Intestazione">
    <w:name w:val="header"/>
    <w:basedOn w:val="Normale"/>
    <w:link w:val="IntestazioneCarattere"/>
    <w:uiPriority w:val="99"/>
    <w:unhideWhenUsed/>
    <w:rsid w:val="009028F9"/>
    <w:pPr>
      <w:tabs>
        <w:tab w:val="center" w:pos="4819"/>
        <w:tab w:val="right" w:pos="9638"/>
      </w:tabs>
    </w:pPr>
  </w:style>
  <w:style w:type="character" w:customStyle="1" w:styleId="IntestazioneCarattere">
    <w:name w:val="Intestazione Carattere"/>
    <w:basedOn w:val="Carpredefinitoparagrafo"/>
    <w:link w:val="Intestazione"/>
    <w:uiPriority w:val="99"/>
    <w:rsid w:val="009028F9"/>
  </w:style>
  <w:style w:type="paragraph" w:styleId="Pidipagina">
    <w:name w:val="footer"/>
    <w:basedOn w:val="Normale"/>
    <w:link w:val="PidipaginaCarattere"/>
    <w:uiPriority w:val="99"/>
    <w:unhideWhenUsed/>
    <w:rsid w:val="009028F9"/>
    <w:pPr>
      <w:tabs>
        <w:tab w:val="center" w:pos="4819"/>
        <w:tab w:val="right" w:pos="9638"/>
      </w:tabs>
    </w:pPr>
  </w:style>
  <w:style w:type="character" w:customStyle="1" w:styleId="PidipaginaCarattere">
    <w:name w:val="Piè di pagina Carattere"/>
    <w:basedOn w:val="Carpredefinitoparagrafo"/>
    <w:link w:val="Pidipagina"/>
    <w:uiPriority w:val="99"/>
    <w:rsid w:val="00902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5310">
      <w:bodyDiv w:val="1"/>
      <w:marLeft w:val="0"/>
      <w:marRight w:val="0"/>
      <w:marTop w:val="0"/>
      <w:marBottom w:val="0"/>
      <w:divBdr>
        <w:top w:val="none" w:sz="0" w:space="0" w:color="auto"/>
        <w:left w:val="none" w:sz="0" w:space="0" w:color="auto"/>
        <w:bottom w:val="none" w:sz="0" w:space="0" w:color="auto"/>
        <w:right w:val="none" w:sz="0" w:space="0" w:color="auto"/>
      </w:divBdr>
    </w:div>
    <w:div w:id="36591360">
      <w:bodyDiv w:val="1"/>
      <w:marLeft w:val="0"/>
      <w:marRight w:val="0"/>
      <w:marTop w:val="0"/>
      <w:marBottom w:val="0"/>
      <w:divBdr>
        <w:top w:val="none" w:sz="0" w:space="0" w:color="auto"/>
        <w:left w:val="none" w:sz="0" w:space="0" w:color="auto"/>
        <w:bottom w:val="none" w:sz="0" w:space="0" w:color="auto"/>
        <w:right w:val="none" w:sz="0" w:space="0" w:color="auto"/>
      </w:divBdr>
    </w:div>
    <w:div w:id="89547989">
      <w:bodyDiv w:val="1"/>
      <w:marLeft w:val="0"/>
      <w:marRight w:val="0"/>
      <w:marTop w:val="0"/>
      <w:marBottom w:val="0"/>
      <w:divBdr>
        <w:top w:val="none" w:sz="0" w:space="0" w:color="auto"/>
        <w:left w:val="none" w:sz="0" w:space="0" w:color="auto"/>
        <w:bottom w:val="none" w:sz="0" w:space="0" w:color="auto"/>
        <w:right w:val="none" w:sz="0" w:space="0" w:color="auto"/>
      </w:divBdr>
    </w:div>
    <w:div w:id="113670816">
      <w:bodyDiv w:val="1"/>
      <w:marLeft w:val="0"/>
      <w:marRight w:val="0"/>
      <w:marTop w:val="0"/>
      <w:marBottom w:val="0"/>
      <w:divBdr>
        <w:top w:val="none" w:sz="0" w:space="0" w:color="auto"/>
        <w:left w:val="none" w:sz="0" w:space="0" w:color="auto"/>
        <w:bottom w:val="none" w:sz="0" w:space="0" w:color="auto"/>
        <w:right w:val="none" w:sz="0" w:space="0" w:color="auto"/>
      </w:divBdr>
    </w:div>
    <w:div w:id="121655532">
      <w:bodyDiv w:val="1"/>
      <w:marLeft w:val="0"/>
      <w:marRight w:val="0"/>
      <w:marTop w:val="0"/>
      <w:marBottom w:val="0"/>
      <w:divBdr>
        <w:top w:val="none" w:sz="0" w:space="0" w:color="auto"/>
        <w:left w:val="none" w:sz="0" w:space="0" w:color="auto"/>
        <w:bottom w:val="none" w:sz="0" w:space="0" w:color="auto"/>
        <w:right w:val="none" w:sz="0" w:space="0" w:color="auto"/>
      </w:divBdr>
      <w:divsChild>
        <w:div w:id="2112968613">
          <w:marLeft w:val="0"/>
          <w:marRight w:val="0"/>
          <w:marTop w:val="0"/>
          <w:marBottom w:val="0"/>
          <w:divBdr>
            <w:top w:val="none" w:sz="0" w:space="0" w:color="auto"/>
            <w:left w:val="none" w:sz="0" w:space="0" w:color="auto"/>
            <w:bottom w:val="none" w:sz="0" w:space="0" w:color="auto"/>
            <w:right w:val="none" w:sz="0" w:space="0" w:color="auto"/>
          </w:divBdr>
          <w:divsChild>
            <w:div w:id="516162731">
              <w:marLeft w:val="0"/>
              <w:marRight w:val="0"/>
              <w:marTop w:val="0"/>
              <w:marBottom w:val="0"/>
              <w:divBdr>
                <w:top w:val="none" w:sz="0" w:space="0" w:color="auto"/>
                <w:left w:val="none" w:sz="0" w:space="0" w:color="auto"/>
                <w:bottom w:val="none" w:sz="0" w:space="0" w:color="auto"/>
                <w:right w:val="none" w:sz="0" w:space="0" w:color="auto"/>
              </w:divBdr>
            </w:div>
            <w:div w:id="130907179">
              <w:marLeft w:val="0"/>
              <w:marRight w:val="0"/>
              <w:marTop w:val="0"/>
              <w:marBottom w:val="0"/>
              <w:divBdr>
                <w:top w:val="none" w:sz="0" w:space="0" w:color="auto"/>
                <w:left w:val="none" w:sz="0" w:space="0" w:color="auto"/>
                <w:bottom w:val="none" w:sz="0" w:space="0" w:color="auto"/>
                <w:right w:val="none" w:sz="0" w:space="0" w:color="auto"/>
              </w:divBdr>
            </w:div>
            <w:div w:id="292828709">
              <w:marLeft w:val="0"/>
              <w:marRight w:val="0"/>
              <w:marTop w:val="0"/>
              <w:marBottom w:val="0"/>
              <w:divBdr>
                <w:top w:val="none" w:sz="0" w:space="0" w:color="auto"/>
                <w:left w:val="none" w:sz="0" w:space="0" w:color="auto"/>
                <w:bottom w:val="none" w:sz="0" w:space="0" w:color="auto"/>
                <w:right w:val="none" w:sz="0" w:space="0" w:color="auto"/>
              </w:divBdr>
            </w:div>
            <w:div w:id="1030061043">
              <w:marLeft w:val="0"/>
              <w:marRight w:val="0"/>
              <w:marTop w:val="0"/>
              <w:marBottom w:val="0"/>
              <w:divBdr>
                <w:top w:val="none" w:sz="0" w:space="0" w:color="auto"/>
                <w:left w:val="none" w:sz="0" w:space="0" w:color="auto"/>
                <w:bottom w:val="none" w:sz="0" w:space="0" w:color="auto"/>
                <w:right w:val="none" w:sz="0" w:space="0" w:color="auto"/>
              </w:divBdr>
            </w:div>
            <w:div w:id="1661107816">
              <w:marLeft w:val="0"/>
              <w:marRight w:val="0"/>
              <w:marTop w:val="0"/>
              <w:marBottom w:val="0"/>
              <w:divBdr>
                <w:top w:val="none" w:sz="0" w:space="0" w:color="auto"/>
                <w:left w:val="none" w:sz="0" w:space="0" w:color="auto"/>
                <w:bottom w:val="none" w:sz="0" w:space="0" w:color="auto"/>
                <w:right w:val="none" w:sz="0" w:space="0" w:color="auto"/>
              </w:divBdr>
            </w:div>
          </w:divsChild>
        </w:div>
        <w:div w:id="1971786631">
          <w:marLeft w:val="0"/>
          <w:marRight w:val="0"/>
          <w:marTop w:val="0"/>
          <w:marBottom w:val="0"/>
          <w:divBdr>
            <w:top w:val="none" w:sz="0" w:space="0" w:color="auto"/>
            <w:left w:val="none" w:sz="0" w:space="0" w:color="auto"/>
            <w:bottom w:val="none" w:sz="0" w:space="0" w:color="auto"/>
            <w:right w:val="none" w:sz="0" w:space="0" w:color="auto"/>
          </w:divBdr>
          <w:divsChild>
            <w:div w:id="1319384374">
              <w:marLeft w:val="0"/>
              <w:marRight w:val="0"/>
              <w:marTop w:val="0"/>
              <w:marBottom w:val="0"/>
              <w:divBdr>
                <w:top w:val="none" w:sz="0" w:space="0" w:color="auto"/>
                <w:left w:val="none" w:sz="0" w:space="0" w:color="auto"/>
                <w:bottom w:val="none" w:sz="0" w:space="0" w:color="auto"/>
                <w:right w:val="none" w:sz="0" w:space="0" w:color="auto"/>
              </w:divBdr>
              <w:divsChild>
                <w:div w:id="1875998870">
                  <w:marLeft w:val="0"/>
                  <w:marRight w:val="0"/>
                  <w:marTop w:val="0"/>
                  <w:marBottom w:val="0"/>
                  <w:divBdr>
                    <w:top w:val="none" w:sz="0" w:space="0" w:color="auto"/>
                    <w:left w:val="none" w:sz="0" w:space="0" w:color="auto"/>
                    <w:bottom w:val="none" w:sz="0" w:space="0" w:color="auto"/>
                    <w:right w:val="none" w:sz="0" w:space="0" w:color="auto"/>
                  </w:divBdr>
                </w:div>
                <w:div w:id="9157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2169">
          <w:marLeft w:val="0"/>
          <w:marRight w:val="0"/>
          <w:marTop w:val="0"/>
          <w:marBottom w:val="0"/>
          <w:divBdr>
            <w:top w:val="none" w:sz="0" w:space="0" w:color="auto"/>
            <w:left w:val="none" w:sz="0" w:space="0" w:color="auto"/>
            <w:bottom w:val="none" w:sz="0" w:space="0" w:color="auto"/>
            <w:right w:val="none" w:sz="0" w:space="0" w:color="auto"/>
          </w:divBdr>
          <w:divsChild>
            <w:div w:id="506990769">
              <w:marLeft w:val="0"/>
              <w:marRight w:val="0"/>
              <w:marTop w:val="0"/>
              <w:marBottom w:val="0"/>
              <w:divBdr>
                <w:top w:val="none" w:sz="0" w:space="0" w:color="auto"/>
                <w:left w:val="none" w:sz="0" w:space="0" w:color="auto"/>
                <w:bottom w:val="none" w:sz="0" w:space="0" w:color="auto"/>
                <w:right w:val="none" w:sz="0" w:space="0" w:color="auto"/>
              </w:divBdr>
            </w:div>
          </w:divsChild>
        </w:div>
        <w:div w:id="1353190159">
          <w:marLeft w:val="0"/>
          <w:marRight w:val="0"/>
          <w:marTop w:val="0"/>
          <w:marBottom w:val="0"/>
          <w:divBdr>
            <w:top w:val="none" w:sz="0" w:space="0" w:color="auto"/>
            <w:left w:val="none" w:sz="0" w:space="0" w:color="auto"/>
            <w:bottom w:val="none" w:sz="0" w:space="0" w:color="auto"/>
            <w:right w:val="none" w:sz="0" w:space="0" w:color="auto"/>
          </w:divBdr>
          <w:divsChild>
            <w:div w:id="1469130006">
              <w:marLeft w:val="0"/>
              <w:marRight w:val="0"/>
              <w:marTop w:val="0"/>
              <w:marBottom w:val="0"/>
              <w:divBdr>
                <w:top w:val="none" w:sz="0" w:space="0" w:color="auto"/>
                <w:left w:val="none" w:sz="0" w:space="0" w:color="auto"/>
                <w:bottom w:val="none" w:sz="0" w:space="0" w:color="auto"/>
                <w:right w:val="none" w:sz="0" w:space="0" w:color="auto"/>
              </w:divBdr>
            </w:div>
          </w:divsChild>
        </w:div>
        <w:div w:id="1126506002">
          <w:marLeft w:val="0"/>
          <w:marRight w:val="0"/>
          <w:marTop w:val="0"/>
          <w:marBottom w:val="0"/>
          <w:divBdr>
            <w:top w:val="none" w:sz="0" w:space="0" w:color="auto"/>
            <w:left w:val="none" w:sz="0" w:space="0" w:color="auto"/>
            <w:bottom w:val="none" w:sz="0" w:space="0" w:color="auto"/>
            <w:right w:val="none" w:sz="0" w:space="0" w:color="auto"/>
          </w:divBdr>
          <w:divsChild>
            <w:div w:id="1454247388">
              <w:marLeft w:val="0"/>
              <w:marRight w:val="0"/>
              <w:marTop w:val="0"/>
              <w:marBottom w:val="0"/>
              <w:divBdr>
                <w:top w:val="none" w:sz="0" w:space="0" w:color="auto"/>
                <w:left w:val="none" w:sz="0" w:space="0" w:color="auto"/>
                <w:bottom w:val="none" w:sz="0" w:space="0" w:color="auto"/>
                <w:right w:val="none" w:sz="0" w:space="0" w:color="auto"/>
              </w:divBdr>
            </w:div>
          </w:divsChild>
        </w:div>
        <w:div w:id="268395965">
          <w:marLeft w:val="0"/>
          <w:marRight w:val="0"/>
          <w:marTop w:val="0"/>
          <w:marBottom w:val="0"/>
          <w:divBdr>
            <w:top w:val="none" w:sz="0" w:space="0" w:color="auto"/>
            <w:left w:val="none" w:sz="0" w:space="0" w:color="auto"/>
            <w:bottom w:val="none" w:sz="0" w:space="0" w:color="auto"/>
            <w:right w:val="none" w:sz="0" w:space="0" w:color="auto"/>
          </w:divBdr>
          <w:divsChild>
            <w:div w:id="1140340123">
              <w:marLeft w:val="0"/>
              <w:marRight w:val="0"/>
              <w:marTop w:val="0"/>
              <w:marBottom w:val="0"/>
              <w:divBdr>
                <w:top w:val="none" w:sz="0" w:space="0" w:color="auto"/>
                <w:left w:val="none" w:sz="0" w:space="0" w:color="auto"/>
                <w:bottom w:val="none" w:sz="0" w:space="0" w:color="auto"/>
                <w:right w:val="none" w:sz="0" w:space="0" w:color="auto"/>
              </w:divBdr>
            </w:div>
          </w:divsChild>
        </w:div>
        <w:div w:id="1599757394">
          <w:marLeft w:val="0"/>
          <w:marRight w:val="0"/>
          <w:marTop w:val="0"/>
          <w:marBottom w:val="0"/>
          <w:divBdr>
            <w:top w:val="none" w:sz="0" w:space="0" w:color="auto"/>
            <w:left w:val="none" w:sz="0" w:space="0" w:color="auto"/>
            <w:bottom w:val="none" w:sz="0" w:space="0" w:color="auto"/>
            <w:right w:val="none" w:sz="0" w:space="0" w:color="auto"/>
          </w:divBdr>
          <w:divsChild>
            <w:div w:id="770858884">
              <w:marLeft w:val="0"/>
              <w:marRight w:val="0"/>
              <w:marTop w:val="0"/>
              <w:marBottom w:val="0"/>
              <w:divBdr>
                <w:top w:val="none" w:sz="0" w:space="0" w:color="auto"/>
                <w:left w:val="none" w:sz="0" w:space="0" w:color="auto"/>
                <w:bottom w:val="none" w:sz="0" w:space="0" w:color="auto"/>
                <w:right w:val="none" w:sz="0" w:space="0" w:color="auto"/>
              </w:divBdr>
            </w:div>
          </w:divsChild>
        </w:div>
        <w:div w:id="456681122">
          <w:marLeft w:val="0"/>
          <w:marRight w:val="0"/>
          <w:marTop w:val="0"/>
          <w:marBottom w:val="0"/>
          <w:divBdr>
            <w:top w:val="none" w:sz="0" w:space="0" w:color="auto"/>
            <w:left w:val="none" w:sz="0" w:space="0" w:color="auto"/>
            <w:bottom w:val="none" w:sz="0" w:space="0" w:color="auto"/>
            <w:right w:val="none" w:sz="0" w:space="0" w:color="auto"/>
          </w:divBdr>
          <w:divsChild>
            <w:div w:id="145767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464">
      <w:bodyDiv w:val="1"/>
      <w:marLeft w:val="0"/>
      <w:marRight w:val="0"/>
      <w:marTop w:val="0"/>
      <w:marBottom w:val="0"/>
      <w:divBdr>
        <w:top w:val="none" w:sz="0" w:space="0" w:color="auto"/>
        <w:left w:val="none" w:sz="0" w:space="0" w:color="auto"/>
        <w:bottom w:val="none" w:sz="0" w:space="0" w:color="auto"/>
        <w:right w:val="none" w:sz="0" w:space="0" w:color="auto"/>
      </w:divBdr>
    </w:div>
    <w:div w:id="143277396">
      <w:bodyDiv w:val="1"/>
      <w:marLeft w:val="0"/>
      <w:marRight w:val="0"/>
      <w:marTop w:val="0"/>
      <w:marBottom w:val="0"/>
      <w:divBdr>
        <w:top w:val="none" w:sz="0" w:space="0" w:color="auto"/>
        <w:left w:val="none" w:sz="0" w:space="0" w:color="auto"/>
        <w:bottom w:val="none" w:sz="0" w:space="0" w:color="auto"/>
        <w:right w:val="none" w:sz="0" w:space="0" w:color="auto"/>
      </w:divBdr>
    </w:div>
    <w:div w:id="179273356">
      <w:bodyDiv w:val="1"/>
      <w:marLeft w:val="0"/>
      <w:marRight w:val="0"/>
      <w:marTop w:val="0"/>
      <w:marBottom w:val="0"/>
      <w:divBdr>
        <w:top w:val="none" w:sz="0" w:space="0" w:color="auto"/>
        <w:left w:val="none" w:sz="0" w:space="0" w:color="auto"/>
        <w:bottom w:val="none" w:sz="0" w:space="0" w:color="auto"/>
        <w:right w:val="none" w:sz="0" w:space="0" w:color="auto"/>
      </w:divBdr>
      <w:divsChild>
        <w:div w:id="1644774825">
          <w:marLeft w:val="0"/>
          <w:marRight w:val="0"/>
          <w:marTop w:val="0"/>
          <w:marBottom w:val="0"/>
          <w:divBdr>
            <w:top w:val="none" w:sz="0" w:space="0" w:color="auto"/>
            <w:left w:val="none" w:sz="0" w:space="0" w:color="auto"/>
            <w:bottom w:val="none" w:sz="0" w:space="0" w:color="auto"/>
            <w:right w:val="none" w:sz="0" w:space="0" w:color="auto"/>
          </w:divBdr>
          <w:divsChild>
            <w:div w:id="1041712032">
              <w:marLeft w:val="0"/>
              <w:marRight w:val="0"/>
              <w:marTop w:val="0"/>
              <w:marBottom w:val="0"/>
              <w:divBdr>
                <w:top w:val="none" w:sz="0" w:space="0" w:color="auto"/>
                <w:left w:val="none" w:sz="0" w:space="0" w:color="auto"/>
                <w:bottom w:val="none" w:sz="0" w:space="0" w:color="auto"/>
                <w:right w:val="none" w:sz="0" w:space="0" w:color="auto"/>
              </w:divBdr>
            </w:div>
            <w:div w:id="1241404082">
              <w:marLeft w:val="0"/>
              <w:marRight w:val="0"/>
              <w:marTop w:val="0"/>
              <w:marBottom w:val="0"/>
              <w:divBdr>
                <w:top w:val="none" w:sz="0" w:space="0" w:color="auto"/>
                <w:left w:val="none" w:sz="0" w:space="0" w:color="auto"/>
                <w:bottom w:val="none" w:sz="0" w:space="0" w:color="auto"/>
                <w:right w:val="none" w:sz="0" w:space="0" w:color="auto"/>
              </w:divBdr>
            </w:div>
            <w:div w:id="1954553584">
              <w:marLeft w:val="0"/>
              <w:marRight w:val="0"/>
              <w:marTop w:val="0"/>
              <w:marBottom w:val="0"/>
              <w:divBdr>
                <w:top w:val="none" w:sz="0" w:space="0" w:color="auto"/>
                <w:left w:val="none" w:sz="0" w:space="0" w:color="auto"/>
                <w:bottom w:val="none" w:sz="0" w:space="0" w:color="auto"/>
                <w:right w:val="none" w:sz="0" w:space="0" w:color="auto"/>
              </w:divBdr>
            </w:div>
            <w:div w:id="1611473993">
              <w:marLeft w:val="0"/>
              <w:marRight w:val="0"/>
              <w:marTop w:val="0"/>
              <w:marBottom w:val="0"/>
              <w:divBdr>
                <w:top w:val="none" w:sz="0" w:space="0" w:color="auto"/>
                <w:left w:val="none" w:sz="0" w:space="0" w:color="auto"/>
                <w:bottom w:val="none" w:sz="0" w:space="0" w:color="auto"/>
                <w:right w:val="none" w:sz="0" w:space="0" w:color="auto"/>
              </w:divBdr>
            </w:div>
            <w:div w:id="1435596443">
              <w:marLeft w:val="0"/>
              <w:marRight w:val="0"/>
              <w:marTop w:val="0"/>
              <w:marBottom w:val="0"/>
              <w:divBdr>
                <w:top w:val="none" w:sz="0" w:space="0" w:color="auto"/>
                <w:left w:val="none" w:sz="0" w:space="0" w:color="auto"/>
                <w:bottom w:val="none" w:sz="0" w:space="0" w:color="auto"/>
                <w:right w:val="none" w:sz="0" w:space="0" w:color="auto"/>
              </w:divBdr>
            </w:div>
            <w:div w:id="20084463">
              <w:marLeft w:val="0"/>
              <w:marRight w:val="0"/>
              <w:marTop w:val="0"/>
              <w:marBottom w:val="0"/>
              <w:divBdr>
                <w:top w:val="none" w:sz="0" w:space="0" w:color="auto"/>
                <w:left w:val="none" w:sz="0" w:space="0" w:color="auto"/>
                <w:bottom w:val="none" w:sz="0" w:space="0" w:color="auto"/>
                <w:right w:val="none" w:sz="0" w:space="0" w:color="auto"/>
              </w:divBdr>
            </w:div>
          </w:divsChild>
        </w:div>
        <w:div w:id="1470173759">
          <w:marLeft w:val="0"/>
          <w:marRight w:val="0"/>
          <w:marTop w:val="0"/>
          <w:marBottom w:val="0"/>
          <w:divBdr>
            <w:top w:val="none" w:sz="0" w:space="0" w:color="auto"/>
            <w:left w:val="none" w:sz="0" w:space="0" w:color="auto"/>
            <w:bottom w:val="none" w:sz="0" w:space="0" w:color="auto"/>
            <w:right w:val="none" w:sz="0" w:space="0" w:color="auto"/>
          </w:divBdr>
          <w:divsChild>
            <w:div w:id="753477050">
              <w:marLeft w:val="0"/>
              <w:marRight w:val="0"/>
              <w:marTop w:val="0"/>
              <w:marBottom w:val="0"/>
              <w:divBdr>
                <w:top w:val="none" w:sz="0" w:space="0" w:color="auto"/>
                <w:left w:val="none" w:sz="0" w:space="0" w:color="auto"/>
                <w:bottom w:val="none" w:sz="0" w:space="0" w:color="auto"/>
                <w:right w:val="none" w:sz="0" w:space="0" w:color="auto"/>
              </w:divBdr>
              <w:divsChild>
                <w:div w:id="2145925290">
                  <w:marLeft w:val="0"/>
                  <w:marRight w:val="0"/>
                  <w:marTop w:val="0"/>
                  <w:marBottom w:val="0"/>
                  <w:divBdr>
                    <w:top w:val="none" w:sz="0" w:space="0" w:color="auto"/>
                    <w:left w:val="none" w:sz="0" w:space="0" w:color="auto"/>
                    <w:bottom w:val="none" w:sz="0" w:space="0" w:color="auto"/>
                    <w:right w:val="none" w:sz="0" w:space="0" w:color="auto"/>
                  </w:divBdr>
                </w:div>
                <w:div w:id="190652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046106">
          <w:marLeft w:val="0"/>
          <w:marRight w:val="0"/>
          <w:marTop w:val="0"/>
          <w:marBottom w:val="0"/>
          <w:divBdr>
            <w:top w:val="none" w:sz="0" w:space="0" w:color="auto"/>
            <w:left w:val="none" w:sz="0" w:space="0" w:color="auto"/>
            <w:bottom w:val="none" w:sz="0" w:space="0" w:color="auto"/>
            <w:right w:val="none" w:sz="0" w:space="0" w:color="auto"/>
          </w:divBdr>
          <w:divsChild>
            <w:div w:id="2078281251">
              <w:marLeft w:val="0"/>
              <w:marRight w:val="0"/>
              <w:marTop w:val="0"/>
              <w:marBottom w:val="0"/>
              <w:divBdr>
                <w:top w:val="none" w:sz="0" w:space="0" w:color="auto"/>
                <w:left w:val="none" w:sz="0" w:space="0" w:color="auto"/>
                <w:bottom w:val="none" w:sz="0" w:space="0" w:color="auto"/>
                <w:right w:val="none" w:sz="0" w:space="0" w:color="auto"/>
              </w:divBdr>
            </w:div>
          </w:divsChild>
        </w:div>
        <w:div w:id="772287583">
          <w:marLeft w:val="0"/>
          <w:marRight w:val="0"/>
          <w:marTop w:val="0"/>
          <w:marBottom w:val="0"/>
          <w:divBdr>
            <w:top w:val="none" w:sz="0" w:space="0" w:color="auto"/>
            <w:left w:val="none" w:sz="0" w:space="0" w:color="auto"/>
            <w:bottom w:val="none" w:sz="0" w:space="0" w:color="auto"/>
            <w:right w:val="none" w:sz="0" w:space="0" w:color="auto"/>
          </w:divBdr>
          <w:divsChild>
            <w:div w:id="442458217">
              <w:marLeft w:val="0"/>
              <w:marRight w:val="0"/>
              <w:marTop w:val="0"/>
              <w:marBottom w:val="0"/>
              <w:divBdr>
                <w:top w:val="none" w:sz="0" w:space="0" w:color="auto"/>
                <w:left w:val="none" w:sz="0" w:space="0" w:color="auto"/>
                <w:bottom w:val="none" w:sz="0" w:space="0" w:color="auto"/>
                <w:right w:val="none" w:sz="0" w:space="0" w:color="auto"/>
              </w:divBdr>
            </w:div>
          </w:divsChild>
        </w:div>
        <w:div w:id="538903577">
          <w:marLeft w:val="0"/>
          <w:marRight w:val="0"/>
          <w:marTop w:val="0"/>
          <w:marBottom w:val="0"/>
          <w:divBdr>
            <w:top w:val="none" w:sz="0" w:space="0" w:color="auto"/>
            <w:left w:val="none" w:sz="0" w:space="0" w:color="auto"/>
            <w:bottom w:val="none" w:sz="0" w:space="0" w:color="auto"/>
            <w:right w:val="none" w:sz="0" w:space="0" w:color="auto"/>
          </w:divBdr>
          <w:divsChild>
            <w:div w:id="1850023672">
              <w:marLeft w:val="0"/>
              <w:marRight w:val="0"/>
              <w:marTop w:val="0"/>
              <w:marBottom w:val="0"/>
              <w:divBdr>
                <w:top w:val="none" w:sz="0" w:space="0" w:color="auto"/>
                <w:left w:val="none" w:sz="0" w:space="0" w:color="auto"/>
                <w:bottom w:val="none" w:sz="0" w:space="0" w:color="auto"/>
                <w:right w:val="none" w:sz="0" w:space="0" w:color="auto"/>
              </w:divBdr>
            </w:div>
          </w:divsChild>
        </w:div>
        <w:div w:id="667364708">
          <w:marLeft w:val="0"/>
          <w:marRight w:val="0"/>
          <w:marTop w:val="0"/>
          <w:marBottom w:val="0"/>
          <w:divBdr>
            <w:top w:val="none" w:sz="0" w:space="0" w:color="auto"/>
            <w:left w:val="none" w:sz="0" w:space="0" w:color="auto"/>
            <w:bottom w:val="none" w:sz="0" w:space="0" w:color="auto"/>
            <w:right w:val="none" w:sz="0" w:space="0" w:color="auto"/>
          </w:divBdr>
          <w:divsChild>
            <w:div w:id="996571389">
              <w:marLeft w:val="0"/>
              <w:marRight w:val="0"/>
              <w:marTop w:val="0"/>
              <w:marBottom w:val="0"/>
              <w:divBdr>
                <w:top w:val="none" w:sz="0" w:space="0" w:color="auto"/>
                <w:left w:val="none" w:sz="0" w:space="0" w:color="auto"/>
                <w:bottom w:val="none" w:sz="0" w:space="0" w:color="auto"/>
                <w:right w:val="none" w:sz="0" w:space="0" w:color="auto"/>
              </w:divBdr>
            </w:div>
          </w:divsChild>
        </w:div>
        <w:div w:id="1189834156">
          <w:marLeft w:val="0"/>
          <w:marRight w:val="0"/>
          <w:marTop w:val="0"/>
          <w:marBottom w:val="0"/>
          <w:divBdr>
            <w:top w:val="none" w:sz="0" w:space="0" w:color="auto"/>
            <w:left w:val="none" w:sz="0" w:space="0" w:color="auto"/>
            <w:bottom w:val="none" w:sz="0" w:space="0" w:color="auto"/>
            <w:right w:val="none" w:sz="0" w:space="0" w:color="auto"/>
          </w:divBdr>
          <w:divsChild>
            <w:div w:id="165059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84323">
      <w:bodyDiv w:val="1"/>
      <w:marLeft w:val="0"/>
      <w:marRight w:val="0"/>
      <w:marTop w:val="0"/>
      <w:marBottom w:val="0"/>
      <w:divBdr>
        <w:top w:val="none" w:sz="0" w:space="0" w:color="auto"/>
        <w:left w:val="none" w:sz="0" w:space="0" w:color="auto"/>
        <w:bottom w:val="none" w:sz="0" w:space="0" w:color="auto"/>
        <w:right w:val="none" w:sz="0" w:space="0" w:color="auto"/>
      </w:divBdr>
    </w:div>
    <w:div w:id="244611258">
      <w:bodyDiv w:val="1"/>
      <w:marLeft w:val="0"/>
      <w:marRight w:val="0"/>
      <w:marTop w:val="0"/>
      <w:marBottom w:val="0"/>
      <w:divBdr>
        <w:top w:val="none" w:sz="0" w:space="0" w:color="auto"/>
        <w:left w:val="none" w:sz="0" w:space="0" w:color="auto"/>
        <w:bottom w:val="none" w:sz="0" w:space="0" w:color="auto"/>
        <w:right w:val="none" w:sz="0" w:space="0" w:color="auto"/>
      </w:divBdr>
    </w:div>
    <w:div w:id="407388583">
      <w:bodyDiv w:val="1"/>
      <w:marLeft w:val="0"/>
      <w:marRight w:val="0"/>
      <w:marTop w:val="0"/>
      <w:marBottom w:val="0"/>
      <w:divBdr>
        <w:top w:val="none" w:sz="0" w:space="0" w:color="auto"/>
        <w:left w:val="none" w:sz="0" w:space="0" w:color="auto"/>
        <w:bottom w:val="none" w:sz="0" w:space="0" w:color="auto"/>
        <w:right w:val="none" w:sz="0" w:space="0" w:color="auto"/>
      </w:divBdr>
      <w:divsChild>
        <w:div w:id="1611937257">
          <w:marLeft w:val="0"/>
          <w:marRight w:val="0"/>
          <w:marTop w:val="0"/>
          <w:marBottom w:val="0"/>
          <w:divBdr>
            <w:top w:val="none" w:sz="0" w:space="0" w:color="auto"/>
            <w:left w:val="none" w:sz="0" w:space="0" w:color="auto"/>
            <w:bottom w:val="none" w:sz="0" w:space="0" w:color="auto"/>
            <w:right w:val="none" w:sz="0" w:space="0" w:color="auto"/>
          </w:divBdr>
          <w:divsChild>
            <w:div w:id="810288432">
              <w:marLeft w:val="0"/>
              <w:marRight w:val="0"/>
              <w:marTop w:val="0"/>
              <w:marBottom w:val="0"/>
              <w:divBdr>
                <w:top w:val="none" w:sz="0" w:space="0" w:color="auto"/>
                <w:left w:val="none" w:sz="0" w:space="0" w:color="auto"/>
                <w:bottom w:val="none" w:sz="0" w:space="0" w:color="auto"/>
                <w:right w:val="none" w:sz="0" w:space="0" w:color="auto"/>
              </w:divBdr>
            </w:div>
            <w:div w:id="1290748358">
              <w:marLeft w:val="0"/>
              <w:marRight w:val="0"/>
              <w:marTop w:val="0"/>
              <w:marBottom w:val="0"/>
              <w:divBdr>
                <w:top w:val="none" w:sz="0" w:space="0" w:color="auto"/>
                <w:left w:val="none" w:sz="0" w:space="0" w:color="auto"/>
                <w:bottom w:val="none" w:sz="0" w:space="0" w:color="auto"/>
                <w:right w:val="none" w:sz="0" w:space="0" w:color="auto"/>
              </w:divBdr>
            </w:div>
            <w:div w:id="1472206836">
              <w:marLeft w:val="0"/>
              <w:marRight w:val="0"/>
              <w:marTop w:val="0"/>
              <w:marBottom w:val="0"/>
              <w:divBdr>
                <w:top w:val="none" w:sz="0" w:space="0" w:color="auto"/>
                <w:left w:val="none" w:sz="0" w:space="0" w:color="auto"/>
                <w:bottom w:val="none" w:sz="0" w:space="0" w:color="auto"/>
                <w:right w:val="none" w:sz="0" w:space="0" w:color="auto"/>
              </w:divBdr>
            </w:div>
            <w:div w:id="423958677">
              <w:marLeft w:val="0"/>
              <w:marRight w:val="0"/>
              <w:marTop w:val="0"/>
              <w:marBottom w:val="0"/>
              <w:divBdr>
                <w:top w:val="none" w:sz="0" w:space="0" w:color="auto"/>
                <w:left w:val="none" w:sz="0" w:space="0" w:color="auto"/>
                <w:bottom w:val="none" w:sz="0" w:space="0" w:color="auto"/>
                <w:right w:val="none" w:sz="0" w:space="0" w:color="auto"/>
              </w:divBdr>
            </w:div>
            <w:div w:id="1006636562">
              <w:marLeft w:val="0"/>
              <w:marRight w:val="0"/>
              <w:marTop w:val="0"/>
              <w:marBottom w:val="0"/>
              <w:divBdr>
                <w:top w:val="none" w:sz="0" w:space="0" w:color="auto"/>
                <w:left w:val="none" w:sz="0" w:space="0" w:color="auto"/>
                <w:bottom w:val="none" w:sz="0" w:space="0" w:color="auto"/>
                <w:right w:val="none" w:sz="0" w:space="0" w:color="auto"/>
              </w:divBdr>
            </w:div>
          </w:divsChild>
        </w:div>
        <w:div w:id="1519544632">
          <w:marLeft w:val="0"/>
          <w:marRight w:val="0"/>
          <w:marTop w:val="0"/>
          <w:marBottom w:val="0"/>
          <w:divBdr>
            <w:top w:val="none" w:sz="0" w:space="0" w:color="auto"/>
            <w:left w:val="none" w:sz="0" w:space="0" w:color="auto"/>
            <w:bottom w:val="none" w:sz="0" w:space="0" w:color="auto"/>
            <w:right w:val="none" w:sz="0" w:space="0" w:color="auto"/>
          </w:divBdr>
          <w:divsChild>
            <w:div w:id="1561938845">
              <w:marLeft w:val="0"/>
              <w:marRight w:val="0"/>
              <w:marTop w:val="0"/>
              <w:marBottom w:val="0"/>
              <w:divBdr>
                <w:top w:val="none" w:sz="0" w:space="0" w:color="auto"/>
                <w:left w:val="none" w:sz="0" w:space="0" w:color="auto"/>
                <w:bottom w:val="none" w:sz="0" w:space="0" w:color="auto"/>
                <w:right w:val="none" w:sz="0" w:space="0" w:color="auto"/>
              </w:divBdr>
              <w:divsChild>
                <w:div w:id="1170875891">
                  <w:marLeft w:val="0"/>
                  <w:marRight w:val="0"/>
                  <w:marTop w:val="0"/>
                  <w:marBottom w:val="0"/>
                  <w:divBdr>
                    <w:top w:val="none" w:sz="0" w:space="0" w:color="auto"/>
                    <w:left w:val="none" w:sz="0" w:space="0" w:color="auto"/>
                    <w:bottom w:val="none" w:sz="0" w:space="0" w:color="auto"/>
                    <w:right w:val="none" w:sz="0" w:space="0" w:color="auto"/>
                  </w:divBdr>
                </w:div>
                <w:div w:id="18603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80813">
          <w:marLeft w:val="0"/>
          <w:marRight w:val="0"/>
          <w:marTop w:val="0"/>
          <w:marBottom w:val="0"/>
          <w:divBdr>
            <w:top w:val="none" w:sz="0" w:space="0" w:color="auto"/>
            <w:left w:val="none" w:sz="0" w:space="0" w:color="auto"/>
            <w:bottom w:val="none" w:sz="0" w:space="0" w:color="auto"/>
            <w:right w:val="none" w:sz="0" w:space="0" w:color="auto"/>
          </w:divBdr>
          <w:divsChild>
            <w:div w:id="715352464">
              <w:marLeft w:val="0"/>
              <w:marRight w:val="0"/>
              <w:marTop w:val="0"/>
              <w:marBottom w:val="0"/>
              <w:divBdr>
                <w:top w:val="none" w:sz="0" w:space="0" w:color="auto"/>
                <w:left w:val="none" w:sz="0" w:space="0" w:color="auto"/>
                <w:bottom w:val="none" w:sz="0" w:space="0" w:color="auto"/>
                <w:right w:val="none" w:sz="0" w:space="0" w:color="auto"/>
              </w:divBdr>
            </w:div>
          </w:divsChild>
        </w:div>
        <w:div w:id="1996034716">
          <w:marLeft w:val="0"/>
          <w:marRight w:val="0"/>
          <w:marTop w:val="0"/>
          <w:marBottom w:val="0"/>
          <w:divBdr>
            <w:top w:val="none" w:sz="0" w:space="0" w:color="auto"/>
            <w:left w:val="none" w:sz="0" w:space="0" w:color="auto"/>
            <w:bottom w:val="none" w:sz="0" w:space="0" w:color="auto"/>
            <w:right w:val="none" w:sz="0" w:space="0" w:color="auto"/>
          </w:divBdr>
          <w:divsChild>
            <w:div w:id="1754202879">
              <w:marLeft w:val="0"/>
              <w:marRight w:val="0"/>
              <w:marTop w:val="0"/>
              <w:marBottom w:val="0"/>
              <w:divBdr>
                <w:top w:val="none" w:sz="0" w:space="0" w:color="auto"/>
                <w:left w:val="none" w:sz="0" w:space="0" w:color="auto"/>
                <w:bottom w:val="none" w:sz="0" w:space="0" w:color="auto"/>
                <w:right w:val="none" w:sz="0" w:space="0" w:color="auto"/>
              </w:divBdr>
            </w:div>
          </w:divsChild>
        </w:div>
        <w:div w:id="214703645">
          <w:marLeft w:val="0"/>
          <w:marRight w:val="0"/>
          <w:marTop w:val="0"/>
          <w:marBottom w:val="0"/>
          <w:divBdr>
            <w:top w:val="none" w:sz="0" w:space="0" w:color="auto"/>
            <w:left w:val="none" w:sz="0" w:space="0" w:color="auto"/>
            <w:bottom w:val="none" w:sz="0" w:space="0" w:color="auto"/>
            <w:right w:val="none" w:sz="0" w:space="0" w:color="auto"/>
          </w:divBdr>
          <w:divsChild>
            <w:div w:id="2099986420">
              <w:marLeft w:val="0"/>
              <w:marRight w:val="0"/>
              <w:marTop w:val="0"/>
              <w:marBottom w:val="0"/>
              <w:divBdr>
                <w:top w:val="none" w:sz="0" w:space="0" w:color="auto"/>
                <w:left w:val="none" w:sz="0" w:space="0" w:color="auto"/>
                <w:bottom w:val="none" w:sz="0" w:space="0" w:color="auto"/>
                <w:right w:val="none" w:sz="0" w:space="0" w:color="auto"/>
              </w:divBdr>
            </w:div>
          </w:divsChild>
        </w:div>
        <w:div w:id="839808922">
          <w:marLeft w:val="0"/>
          <w:marRight w:val="0"/>
          <w:marTop w:val="0"/>
          <w:marBottom w:val="0"/>
          <w:divBdr>
            <w:top w:val="none" w:sz="0" w:space="0" w:color="auto"/>
            <w:left w:val="none" w:sz="0" w:space="0" w:color="auto"/>
            <w:bottom w:val="none" w:sz="0" w:space="0" w:color="auto"/>
            <w:right w:val="none" w:sz="0" w:space="0" w:color="auto"/>
          </w:divBdr>
          <w:divsChild>
            <w:div w:id="1344893421">
              <w:marLeft w:val="0"/>
              <w:marRight w:val="0"/>
              <w:marTop w:val="0"/>
              <w:marBottom w:val="0"/>
              <w:divBdr>
                <w:top w:val="none" w:sz="0" w:space="0" w:color="auto"/>
                <w:left w:val="none" w:sz="0" w:space="0" w:color="auto"/>
                <w:bottom w:val="none" w:sz="0" w:space="0" w:color="auto"/>
                <w:right w:val="none" w:sz="0" w:space="0" w:color="auto"/>
              </w:divBdr>
            </w:div>
          </w:divsChild>
        </w:div>
        <w:div w:id="1125192595">
          <w:marLeft w:val="0"/>
          <w:marRight w:val="0"/>
          <w:marTop w:val="0"/>
          <w:marBottom w:val="0"/>
          <w:divBdr>
            <w:top w:val="none" w:sz="0" w:space="0" w:color="auto"/>
            <w:left w:val="none" w:sz="0" w:space="0" w:color="auto"/>
            <w:bottom w:val="none" w:sz="0" w:space="0" w:color="auto"/>
            <w:right w:val="none" w:sz="0" w:space="0" w:color="auto"/>
          </w:divBdr>
          <w:divsChild>
            <w:div w:id="1866628276">
              <w:marLeft w:val="0"/>
              <w:marRight w:val="0"/>
              <w:marTop w:val="0"/>
              <w:marBottom w:val="0"/>
              <w:divBdr>
                <w:top w:val="none" w:sz="0" w:space="0" w:color="auto"/>
                <w:left w:val="none" w:sz="0" w:space="0" w:color="auto"/>
                <w:bottom w:val="none" w:sz="0" w:space="0" w:color="auto"/>
                <w:right w:val="none" w:sz="0" w:space="0" w:color="auto"/>
              </w:divBdr>
            </w:div>
          </w:divsChild>
        </w:div>
        <w:div w:id="437137098">
          <w:marLeft w:val="0"/>
          <w:marRight w:val="0"/>
          <w:marTop w:val="0"/>
          <w:marBottom w:val="0"/>
          <w:divBdr>
            <w:top w:val="none" w:sz="0" w:space="0" w:color="auto"/>
            <w:left w:val="none" w:sz="0" w:space="0" w:color="auto"/>
            <w:bottom w:val="none" w:sz="0" w:space="0" w:color="auto"/>
            <w:right w:val="none" w:sz="0" w:space="0" w:color="auto"/>
          </w:divBdr>
          <w:divsChild>
            <w:div w:id="11371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101">
      <w:bodyDiv w:val="1"/>
      <w:marLeft w:val="0"/>
      <w:marRight w:val="0"/>
      <w:marTop w:val="0"/>
      <w:marBottom w:val="0"/>
      <w:divBdr>
        <w:top w:val="none" w:sz="0" w:space="0" w:color="auto"/>
        <w:left w:val="none" w:sz="0" w:space="0" w:color="auto"/>
        <w:bottom w:val="none" w:sz="0" w:space="0" w:color="auto"/>
        <w:right w:val="none" w:sz="0" w:space="0" w:color="auto"/>
      </w:divBdr>
    </w:div>
    <w:div w:id="419717322">
      <w:bodyDiv w:val="1"/>
      <w:marLeft w:val="0"/>
      <w:marRight w:val="0"/>
      <w:marTop w:val="0"/>
      <w:marBottom w:val="0"/>
      <w:divBdr>
        <w:top w:val="none" w:sz="0" w:space="0" w:color="auto"/>
        <w:left w:val="none" w:sz="0" w:space="0" w:color="auto"/>
        <w:bottom w:val="none" w:sz="0" w:space="0" w:color="auto"/>
        <w:right w:val="none" w:sz="0" w:space="0" w:color="auto"/>
      </w:divBdr>
      <w:divsChild>
        <w:div w:id="2080201095">
          <w:marLeft w:val="0"/>
          <w:marRight w:val="0"/>
          <w:marTop w:val="0"/>
          <w:marBottom w:val="0"/>
          <w:divBdr>
            <w:top w:val="none" w:sz="0" w:space="0" w:color="auto"/>
            <w:left w:val="none" w:sz="0" w:space="0" w:color="auto"/>
            <w:bottom w:val="none" w:sz="0" w:space="0" w:color="auto"/>
            <w:right w:val="none" w:sz="0" w:space="0" w:color="auto"/>
          </w:divBdr>
          <w:divsChild>
            <w:div w:id="107235364">
              <w:marLeft w:val="0"/>
              <w:marRight w:val="0"/>
              <w:marTop w:val="0"/>
              <w:marBottom w:val="0"/>
              <w:divBdr>
                <w:top w:val="none" w:sz="0" w:space="0" w:color="auto"/>
                <w:left w:val="none" w:sz="0" w:space="0" w:color="auto"/>
                <w:bottom w:val="none" w:sz="0" w:space="0" w:color="auto"/>
                <w:right w:val="none" w:sz="0" w:space="0" w:color="auto"/>
              </w:divBdr>
            </w:div>
            <w:div w:id="56634404">
              <w:marLeft w:val="0"/>
              <w:marRight w:val="0"/>
              <w:marTop w:val="0"/>
              <w:marBottom w:val="0"/>
              <w:divBdr>
                <w:top w:val="none" w:sz="0" w:space="0" w:color="auto"/>
                <w:left w:val="none" w:sz="0" w:space="0" w:color="auto"/>
                <w:bottom w:val="none" w:sz="0" w:space="0" w:color="auto"/>
                <w:right w:val="none" w:sz="0" w:space="0" w:color="auto"/>
              </w:divBdr>
            </w:div>
            <w:div w:id="2032677652">
              <w:marLeft w:val="0"/>
              <w:marRight w:val="0"/>
              <w:marTop w:val="0"/>
              <w:marBottom w:val="0"/>
              <w:divBdr>
                <w:top w:val="none" w:sz="0" w:space="0" w:color="auto"/>
                <w:left w:val="none" w:sz="0" w:space="0" w:color="auto"/>
                <w:bottom w:val="none" w:sz="0" w:space="0" w:color="auto"/>
                <w:right w:val="none" w:sz="0" w:space="0" w:color="auto"/>
              </w:divBdr>
            </w:div>
            <w:div w:id="1424260794">
              <w:marLeft w:val="0"/>
              <w:marRight w:val="0"/>
              <w:marTop w:val="0"/>
              <w:marBottom w:val="0"/>
              <w:divBdr>
                <w:top w:val="none" w:sz="0" w:space="0" w:color="auto"/>
                <w:left w:val="none" w:sz="0" w:space="0" w:color="auto"/>
                <w:bottom w:val="none" w:sz="0" w:space="0" w:color="auto"/>
                <w:right w:val="none" w:sz="0" w:space="0" w:color="auto"/>
              </w:divBdr>
            </w:div>
            <w:div w:id="435444968">
              <w:marLeft w:val="0"/>
              <w:marRight w:val="0"/>
              <w:marTop w:val="0"/>
              <w:marBottom w:val="0"/>
              <w:divBdr>
                <w:top w:val="none" w:sz="0" w:space="0" w:color="auto"/>
                <w:left w:val="none" w:sz="0" w:space="0" w:color="auto"/>
                <w:bottom w:val="none" w:sz="0" w:space="0" w:color="auto"/>
                <w:right w:val="none" w:sz="0" w:space="0" w:color="auto"/>
              </w:divBdr>
            </w:div>
            <w:div w:id="2141529888">
              <w:marLeft w:val="0"/>
              <w:marRight w:val="0"/>
              <w:marTop w:val="0"/>
              <w:marBottom w:val="0"/>
              <w:divBdr>
                <w:top w:val="none" w:sz="0" w:space="0" w:color="auto"/>
                <w:left w:val="none" w:sz="0" w:space="0" w:color="auto"/>
                <w:bottom w:val="none" w:sz="0" w:space="0" w:color="auto"/>
                <w:right w:val="none" w:sz="0" w:space="0" w:color="auto"/>
              </w:divBdr>
            </w:div>
          </w:divsChild>
        </w:div>
        <w:div w:id="1911426142">
          <w:marLeft w:val="0"/>
          <w:marRight w:val="0"/>
          <w:marTop w:val="0"/>
          <w:marBottom w:val="0"/>
          <w:divBdr>
            <w:top w:val="none" w:sz="0" w:space="0" w:color="auto"/>
            <w:left w:val="none" w:sz="0" w:space="0" w:color="auto"/>
            <w:bottom w:val="none" w:sz="0" w:space="0" w:color="auto"/>
            <w:right w:val="none" w:sz="0" w:space="0" w:color="auto"/>
          </w:divBdr>
          <w:divsChild>
            <w:div w:id="1034038948">
              <w:marLeft w:val="0"/>
              <w:marRight w:val="0"/>
              <w:marTop w:val="0"/>
              <w:marBottom w:val="0"/>
              <w:divBdr>
                <w:top w:val="none" w:sz="0" w:space="0" w:color="auto"/>
                <w:left w:val="none" w:sz="0" w:space="0" w:color="auto"/>
                <w:bottom w:val="none" w:sz="0" w:space="0" w:color="auto"/>
                <w:right w:val="none" w:sz="0" w:space="0" w:color="auto"/>
              </w:divBdr>
              <w:divsChild>
                <w:div w:id="979505785">
                  <w:marLeft w:val="0"/>
                  <w:marRight w:val="0"/>
                  <w:marTop w:val="0"/>
                  <w:marBottom w:val="0"/>
                  <w:divBdr>
                    <w:top w:val="none" w:sz="0" w:space="0" w:color="auto"/>
                    <w:left w:val="none" w:sz="0" w:space="0" w:color="auto"/>
                    <w:bottom w:val="none" w:sz="0" w:space="0" w:color="auto"/>
                    <w:right w:val="none" w:sz="0" w:space="0" w:color="auto"/>
                  </w:divBdr>
                </w:div>
                <w:div w:id="6416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90657">
          <w:marLeft w:val="0"/>
          <w:marRight w:val="0"/>
          <w:marTop w:val="0"/>
          <w:marBottom w:val="0"/>
          <w:divBdr>
            <w:top w:val="none" w:sz="0" w:space="0" w:color="auto"/>
            <w:left w:val="none" w:sz="0" w:space="0" w:color="auto"/>
            <w:bottom w:val="none" w:sz="0" w:space="0" w:color="auto"/>
            <w:right w:val="none" w:sz="0" w:space="0" w:color="auto"/>
          </w:divBdr>
          <w:divsChild>
            <w:div w:id="57870607">
              <w:marLeft w:val="0"/>
              <w:marRight w:val="0"/>
              <w:marTop w:val="0"/>
              <w:marBottom w:val="0"/>
              <w:divBdr>
                <w:top w:val="none" w:sz="0" w:space="0" w:color="auto"/>
                <w:left w:val="none" w:sz="0" w:space="0" w:color="auto"/>
                <w:bottom w:val="none" w:sz="0" w:space="0" w:color="auto"/>
                <w:right w:val="none" w:sz="0" w:space="0" w:color="auto"/>
              </w:divBdr>
            </w:div>
          </w:divsChild>
        </w:div>
        <w:div w:id="1487623437">
          <w:marLeft w:val="0"/>
          <w:marRight w:val="0"/>
          <w:marTop w:val="0"/>
          <w:marBottom w:val="0"/>
          <w:divBdr>
            <w:top w:val="none" w:sz="0" w:space="0" w:color="auto"/>
            <w:left w:val="none" w:sz="0" w:space="0" w:color="auto"/>
            <w:bottom w:val="none" w:sz="0" w:space="0" w:color="auto"/>
            <w:right w:val="none" w:sz="0" w:space="0" w:color="auto"/>
          </w:divBdr>
          <w:divsChild>
            <w:div w:id="1927835845">
              <w:marLeft w:val="0"/>
              <w:marRight w:val="0"/>
              <w:marTop w:val="0"/>
              <w:marBottom w:val="0"/>
              <w:divBdr>
                <w:top w:val="none" w:sz="0" w:space="0" w:color="auto"/>
                <w:left w:val="none" w:sz="0" w:space="0" w:color="auto"/>
                <w:bottom w:val="none" w:sz="0" w:space="0" w:color="auto"/>
                <w:right w:val="none" w:sz="0" w:space="0" w:color="auto"/>
              </w:divBdr>
            </w:div>
          </w:divsChild>
        </w:div>
        <w:div w:id="1309895696">
          <w:marLeft w:val="0"/>
          <w:marRight w:val="0"/>
          <w:marTop w:val="0"/>
          <w:marBottom w:val="0"/>
          <w:divBdr>
            <w:top w:val="none" w:sz="0" w:space="0" w:color="auto"/>
            <w:left w:val="none" w:sz="0" w:space="0" w:color="auto"/>
            <w:bottom w:val="none" w:sz="0" w:space="0" w:color="auto"/>
            <w:right w:val="none" w:sz="0" w:space="0" w:color="auto"/>
          </w:divBdr>
          <w:divsChild>
            <w:div w:id="1372848243">
              <w:marLeft w:val="0"/>
              <w:marRight w:val="0"/>
              <w:marTop w:val="0"/>
              <w:marBottom w:val="0"/>
              <w:divBdr>
                <w:top w:val="none" w:sz="0" w:space="0" w:color="auto"/>
                <w:left w:val="none" w:sz="0" w:space="0" w:color="auto"/>
                <w:bottom w:val="none" w:sz="0" w:space="0" w:color="auto"/>
                <w:right w:val="none" w:sz="0" w:space="0" w:color="auto"/>
              </w:divBdr>
            </w:div>
          </w:divsChild>
        </w:div>
        <w:div w:id="234819925">
          <w:marLeft w:val="0"/>
          <w:marRight w:val="0"/>
          <w:marTop w:val="0"/>
          <w:marBottom w:val="0"/>
          <w:divBdr>
            <w:top w:val="none" w:sz="0" w:space="0" w:color="auto"/>
            <w:left w:val="none" w:sz="0" w:space="0" w:color="auto"/>
            <w:bottom w:val="none" w:sz="0" w:space="0" w:color="auto"/>
            <w:right w:val="none" w:sz="0" w:space="0" w:color="auto"/>
          </w:divBdr>
          <w:divsChild>
            <w:div w:id="1181042867">
              <w:marLeft w:val="0"/>
              <w:marRight w:val="0"/>
              <w:marTop w:val="0"/>
              <w:marBottom w:val="0"/>
              <w:divBdr>
                <w:top w:val="none" w:sz="0" w:space="0" w:color="auto"/>
                <w:left w:val="none" w:sz="0" w:space="0" w:color="auto"/>
                <w:bottom w:val="none" w:sz="0" w:space="0" w:color="auto"/>
                <w:right w:val="none" w:sz="0" w:space="0" w:color="auto"/>
              </w:divBdr>
            </w:div>
          </w:divsChild>
        </w:div>
        <w:div w:id="496308918">
          <w:marLeft w:val="0"/>
          <w:marRight w:val="0"/>
          <w:marTop w:val="0"/>
          <w:marBottom w:val="0"/>
          <w:divBdr>
            <w:top w:val="none" w:sz="0" w:space="0" w:color="auto"/>
            <w:left w:val="none" w:sz="0" w:space="0" w:color="auto"/>
            <w:bottom w:val="none" w:sz="0" w:space="0" w:color="auto"/>
            <w:right w:val="none" w:sz="0" w:space="0" w:color="auto"/>
          </w:divBdr>
          <w:divsChild>
            <w:div w:id="97678301">
              <w:marLeft w:val="0"/>
              <w:marRight w:val="0"/>
              <w:marTop w:val="0"/>
              <w:marBottom w:val="0"/>
              <w:divBdr>
                <w:top w:val="none" w:sz="0" w:space="0" w:color="auto"/>
                <w:left w:val="none" w:sz="0" w:space="0" w:color="auto"/>
                <w:bottom w:val="none" w:sz="0" w:space="0" w:color="auto"/>
                <w:right w:val="none" w:sz="0" w:space="0" w:color="auto"/>
              </w:divBdr>
            </w:div>
          </w:divsChild>
        </w:div>
        <w:div w:id="770467167">
          <w:marLeft w:val="0"/>
          <w:marRight w:val="0"/>
          <w:marTop w:val="0"/>
          <w:marBottom w:val="0"/>
          <w:divBdr>
            <w:top w:val="none" w:sz="0" w:space="0" w:color="auto"/>
            <w:left w:val="none" w:sz="0" w:space="0" w:color="auto"/>
            <w:bottom w:val="none" w:sz="0" w:space="0" w:color="auto"/>
            <w:right w:val="none" w:sz="0" w:space="0" w:color="auto"/>
          </w:divBdr>
          <w:divsChild>
            <w:div w:id="180939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09636">
      <w:bodyDiv w:val="1"/>
      <w:marLeft w:val="0"/>
      <w:marRight w:val="0"/>
      <w:marTop w:val="0"/>
      <w:marBottom w:val="0"/>
      <w:divBdr>
        <w:top w:val="none" w:sz="0" w:space="0" w:color="auto"/>
        <w:left w:val="none" w:sz="0" w:space="0" w:color="auto"/>
        <w:bottom w:val="none" w:sz="0" w:space="0" w:color="auto"/>
        <w:right w:val="none" w:sz="0" w:space="0" w:color="auto"/>
      </w:divBdr>
      <w:divsChild>
        <w:div w:id="265314938">
          <w:marLeft w:val="0"/>
          <w:marRight w:val="0"/>
          <w:marTop w:val="0"/>
          <w:marBottom w:val="0"/>
          <w:divBdr>
            <w:top w:val="none" w:sz="0" w:space="0" w:color="auto"/>
            <w:left w:val="none" w:sz="0" w:space="0" w:color="auto"/>
            <w:bottom w:val="none" w:sz="0" w:space="0" w:color="auto"/>
            <w:right w:val="none" w:sz="0" w:space="0" w:color="auto"/>
          </w:divBdr>
          <w:divsChild>
            <w:div w:id="106395115">
              <w:marLeft w:val="0"/>
              <w:marRight w:val="0"/>
              <w:marTop w:val="0"/>
              <w:marBottom w:val="0"/>
              <w:divBdr>
                <w:top w:val="none" w:sz="0" w:space="0" w:color="auto"/>
                <w:left w:val="none" w:sz="0" w:space="0" w:color="auto"/>
                <w:bottom w:val="none" w:sz="0" w:space="0" w:color="auto"/>
                <w:right w:val="none" w:sz="0" w:space="0" w:color="auto"/>
              </w:divBdr>
            </w:div>
            <w:div w:id="1511332337">
              <w:marLeft w:val="0"/>
              <w:marRight w:val="0"/>
              <w:marTop w:val="0"/>
              <w:marBottom w:val="0"/>
              <w:divBdr>
                <w:top w:val="none" w:sz="0" w:space="0" w:color="auto"/>
                <w:left w:val="none" w:sz="0" w:space="0" w:color="auto"/>
                <w:bottom w:val="none" w:sz="0" w:space="0" w:color="auto"/>
                <w:right w:val="none" w:sz="0" w:space="0" w:color="auto"/>
              </w:divBdr>
            </w:div>
            <w:div w:id="799343970">
              <w:marLeft w:val="0"/>
              <w:marRight w:val="0"/>
              <w:marTop w:val="0"/>
              <w:marBottom w:val="0"/>
              <w:divBdr>
                <w:top w:val="none" w:sz="0" w:space="0" w:color="auto"/>
                <w:left w:val="none" w:sz="0" w:space="0" w:color="auto"/>
                <w:bottom w:val="none" w:sz="0" w:space="0" w:color="auto"/>
                <w:right w:val="none" w:sz="0" w:space="0" w:color="auto"/>
              </w:divBdr>
            </w:div>
            <w:div w:id="104278946">
              <w:marLeft w:val="0"/>
              <w:marRight w:val="0"/>
              <w:marTop w:val="0"/>
              <w:marBottom w:val="0"/>
              <w:divBdr>
                <w:top w:val="none" w:sz="0" w:space="0" w:color="auto"/>
                <w:left w:val="none" w:sz="0" w:space="0" w:color="auto"/>
                <w:bottom w:val="none" w:sz="0" w:space="0" w:color="auto"/>
                <w:right w:val="none" w:sz="0" w:space="0" w:color="auto"/>
              </w:divBdr>
            </w:div>
            <w:div w:id="1481769714">
              <w:marLeft w:val="0"/>
              <w:marRight w:val="0"/>
              <w:marTop w:val="0"/>
              <w:marBottom w:val="0"/>
              <w:divBdr>
                <w:top w:val="none" w:sz="0" w:space="0" w:color="auto"/>
                <w:left w:val="none" w:sz="0" w:space="0" w:color="auto"/>
                <w:bottom w:val="none" w:sz="0" w:space="0" w:color="auto"/>
                <w:right w:val="none" w:sz="0" w:space="0" w:color="auto"/>
              </w:divBdr>
            </w:div>
          </w:divsChild>
        </w:div>
        <w:div w:id="999387155">
          <w:marLeft w:val="0"/>
          <w:marRight w:val="0"/>
          <w:marTop w:val="0"/>
          <w:marBottom w:val="0"/>
          <w:divBdr>
            <w:top w:val="none" w:sz="0" w:space="0" w:color="auto"/>
            <w:left w:val="none" w:sz="0" w:space="0" w:color="auto"/>
            <w:bottom w:val="none" w:sz="0" w:space="0" w:color="auto"/>
            <w:right w:val="none" w:sz="0" w:space="0" w:color="auto"/>
          </w:divBdr>
          <w:divsChild>
            <w:div w:id="868180260">
              <w:marLeft w:val="0"/>
              <w:marRight w:val="0"/>
              <w:marTop w:val="0"/>
              <w:marBottom w:val="0"/>
              <w:divBdr>
                <w:top w:val="none" w:sz="0" w:space="0" w:color="auto"/>
                <w:left w:val="none" w:sz="0" w:space="0" w:color="auto"/>
                <w:bottom w:val="none" w:sz="0" w:space="0" w:color="auto"/>
                <w:right w:val="none" w:sz="0" w:space="0" w:color="auto"/>
              </w:divBdr>
              <w:divsChild>
                <w:div w:id="2123500151">
                  <w:marLeft w:val="0"/>
                  <w:marRight w:val="0"/>
                  <w:marTop w:val="0"/>
                  <w:marBottom w:val="0"/>
                  <w:divBdr>
                    <w:top w:val="none" w:sz="0" w:space="0" w:color="auto"/>
                    <w:left w:val="none" w:sz="0" w:space="0" w:color="auto"/>
                    <w:bottom w:val="none" w:sz="0" w:space="0" w:color="auto"/>
                    <w:right w:val="none" w:sz="0" w:space="0" w:color="auto"/>
                  </w:divBdr>
                </w:div>
                <w:div w:id="187565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1955">
          <w:marLeft w:val="0"/>
          <w:marRight w:val="0"/>
          <w:marTop w:val="0"/>
          <w:marBottom w:val="0"/>
          <w:divBdr>
            <w:top w:val="none" w:sz="0" w:space="0" w:color="auto"/>
            <w:left w:val="none" w:sz="0" w:space="0" w:color="auto"/>
            <w:bottom w:val="none" w:sz="0" w:space="0" w:color="auto"/>
            <w:right w:val="none" w:sz="0" w:space="0" w:color="auto"/>
          </w:divBdr>
          <w:divsChild>
            <w:div w:id="1124887850">
              <w:marLeft w:val="0"/>
              <w:marRight w:val="0"/>
              <w:marTop w:val="0"/>
              <w:marBottom w:val="0"/>
              <w:divBdr>
                <w:top w:val="none" w:sz="0" w:space="0" w:color="auto"/>
                <w:left w:val="none" w:sz="0" w:space="0" w:color="auto"/>
                <w:bottom w:val="none" w:sz="0" w:space="0" w:color="auto"/>
                <w:right w:val="none" w:sz="0" w:space="0" w:color="auto"/>
              </w:divBdr>
            </w:div>
          </w:divsChild>
        </w:div>
        <w:div w:id="1251502517">
          <w:marLeft w:val="0"/>
          <w:marRight w:val="0"/>
          <w:marTop w:val="0"/>
          <w:marBottom w:val="0"/>
          <w:divBdr>
            <w:top w:val="none" w:sz="0" w:space="0" w:color="auto"/>
            <w:left w:val="none" w:sz="0" w:space="0" w:color="auto"/>
            <w:bottom w:val="none" w:sz="0" w:space="0" w:color="auto"/>
            <w:right w:val="none" w:sz="0" w:space="0" w:color="auto"/>
          </w:divBdr>
          <w:divsChild>
            <w:div w:id="1292857314">
              <w:marLeft w:val="0"/>
              <w:marRight w:val="0"/>
              <w:marTop w:val="0"/>
              <w:marBottom w:val="0"/>
              <w:divBdr>
                <w:top w:val="none" w:sz="0" w:space="0" w:color="auto"/>
                <w:left w:val="none" w:sz="0" w:space="0" w:color="auto"/>
                <w:bottom w:val="none" w:sz="0" w:space="0" w:color="auto"/>
                <w:right w:val="none" w:sz="0" w:space="0" w:color="auto"/>
              </w:divBdr>
            </w:div>
          </w:divsChild>
        </w:div>
        <w:div w:id="127093578">
          <w:marLeft w:val="0"/>
          <w:marRight w:val="0"/>
          <w:marTop w:val="0"/>
          <w:marBottom w:val="0"/>
          <w:divBdr>
            <w:top w:val="none" w:sz="0" w:space="0" w:color="auto"/>
            <w:left w:val="none" w:sz="0" w:space="0" w:color="auto"/>
            <w:bottom w:val="none" w:sz="0" w:space="0" w:color="auto"/>
            <w:right w:val="none" w:sz="0" w:space="0" w:color="auto"/>
          </w:divBdr>
          <w:divsChild>
            <w:div w:id="1672221200">
              <w:marLeft w:val="0"/>
              <w:marRight w:val="0"/>
              <w:marTop w:val="0"/>
              <w:marBottom w:val="0"/>
              <w:divBdr>
                <w:top w:val="none" w:sz="0" w:space="0" w:color="auto"/>
                <w:left w:val="none" w:sz="0" w:space="0" w:color="auto"/>
                <w:bottom w:val="none" w:sz="0" w:space="0" w:color="auto"/>
                <w:right w:val="none" w:sz="0" w:space="0" w:color="auto"/>
              </w:divBdr>
            </w:div>
          </w:divsChild>
        </w:div>
        <w:div w:id="1548761819">
          <w:marLeft w:val="0"/>
          <w:marRight w:val="0"/>
          <w:marTop w:val="0"/>
          <w:marBottom w:val="0"/>
          <w:divBdr>
            <w:top w:val="none" w:sz="0" w:space="0" w:color="auto"/>
            <w:left w:val="none" w:sz="0" w:space="0" w:color="auto"/>
            <w:bottom w:val="none" w:sz="0" w:space="0" w:color="auto"/>
            <w:right w:val="none" w:sz="0" w:space="0" w:color="auto"/>
          </w:divBdr>
          <w:divsChild>
            <w:div w:id="1851943399">
              <w:marLeft w:val="0"/>
              <w:marRight w:val="0"/>
              <w:marTop w:val="0"/>
              <w:marBottom w:val="0"/>
              <w:divBdr>
                <w:top w:val="none" w:sz="0" w:space="0" w:color="auto"/>
                <w:left w:val="none" w:sz="0" w:space="0" w:color="auto"/>
                <w:bottom w:val="none" w:sz="0" w:space="0" w:color="auto"/>
                <w:right w:val="none" w:sz="0" w:space="0" w:color="auto"/>
              </w:divBdr>
            </w:div>
          </w:divsChild>
        </w:div>
        <w:div w:id="33967871">
          <w:marLeft w:val="0"/>
          <w:marRight w:val="0"/>
          <w:marTop w:val="0"/>
          <w:marBottom w:val="0"/>
          <w:divBdr>
            <w:top w:val="none" w:sz="0" w:space="0" w:color="auto"/>
            <w:left w:val="none" w:sz="0" w:space="0" w:color="auto"/>
            <w:bottom w:val="none" w:sz="0" w:space="0" w:color="auto"/>
            <w:right w:val="none" w:sz="0" w:space="0" w:color="auto"/>
          </w:divBdr>
          <w:divsChild>
            <w:div w:id="1945187362">
              <w:marLeft w:val="0"/>
              <w:marRight w:val="0"/>
              <w:marTop w:val="0"/>
              <w:marBottom w:val="0"/>
              <w:divBdr>
                <w:top w:val="none" w:sz="0" w:space="0" w:color="auto"/>
                <w:left w:val="none" w:sz="0" w:space="0" w:color="auto"/>
                <w:bottom w:val="none" w:sz="0" w:space="0" w:color="auto"/>
                <w:right w:val="none" w:sz="0" w:space="0" w:color="auto"/>
              </w:divBdr>
            </w:div>
          </w:divsChild>
        </w:div>
        <w:div w:id="437602687">
          <w:marLeft w:val="0"/>
          <w:marRight w:val="0"/>
          <w:marTop w:val="0"/>
          <w:marBottom w:val="0"/>
          <w:divBdr>
            <w:top w:val="none" w:sz="0" w:space="0" w:color="auto"/>
            <w:left w:val="none" w:sz="0" w:space="0" w:color="auto"/>
            <w:bottom w:val="none" w:sz="0" w:space="0" w:color="auto"/>
            <w:right w:val="none" w:sz="0" w:space="0" w:color="auto"/>
          </w:divBdr>
          <w:divsChild>
            <w:div w:id="72760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260696">
      <w:bodyDiv w:val="1"/>
      <w:marLeft w:val="0"/>
      <w:marRight w:val="0"/>
      <w:marTop w:val="0"/>
      <w:marBottom w:val="0"/>
      <w:divBdr>
        <w:top w:val="none" w:sz="0" w:space="0" w:color="auto"/>
        <w:left w:val="none" w:sz="0" w:space="0" w:color="auto"/>
        <w:bottom w:val="none" w:sz="0" w:space="0" w:color="auto"/>
        <w:right w:val="none" w:sz="0" w:space="0" w:color="auto"/>
      </w:divBdr>
    </w:div>
    <w:div w:id="588005793">
      <w:bodyDiv w:val="1"/>
      <w:marLeft w:val="0"/>
      <w:marRight w:val="0"/>
      <w:marTop w:val="0"/>
      <w:marBottom w:val="0"/>
      <w:divBdr>
        <w:top w:val="none" w:sz="0" w:space="0" w:color="auto"/>
        <w:left w:val="none" w:sz="0" w:space="0" w:color="auto"/>
        <w:bottom w:val="none" w:sz="0" w:space="0" w:color="auto"/>
        <w:right w:val="none" w:sz="0" w:space="0" w:color="auto"/>
      </w:divBdr>
    </w:div>
    <w:div w:id="616450748">
      <w:bodyDiv w:val="1"/>
      <w:marLeft w:val="0"/>
      <w:marRight w:val="0"/>
      <w:marTop w:val="0"/>
      <w:marBottom w:val="0"/>
      <w:divBdr>
        <w:top w:val="none" w:sz="0" w:space="0" w:color="auto"/>
        <w:left w:val="none" w:sz="0" w:space="0" w:color="auto"/>
        <w:bottom w:val="none" w:sz="0" w:space="0" w:color="auto"/>
        <w:right w:val="none" w:sz="0" w:space="0" w:color="auto"/>
      </w:divBdr>
    </w:div>
    <w:div w:id="660625158">
      <w:bodyDiv w:val="1"/>
      <w:marLeft w:val="0"/>
      <w:marRight w:val="0"/>
      <w:marTop w:val="0"/>
      <w:marBottom w:val="0"/>
      <w:divBdr>
        <w:top w:val="none" w:sz="0" w:space="0" w:color="auto"/>
        <w:left w:val="none" w:sz="0" w:space="0" w:color="auto"/>
        <w:bottom w:val="none" w:sz="0" w:space="0" w:color="auto"/>
        <w:right w:val="none" w:sz="0" w:space="0" w:color="auto"/>
      </w:divBdr>
      <w:divsChild>
        <w:div w:id="1592855577">
          <w:marLeft w:val="0"/>
          <w:marRight w:val="0"/>
          <w:marTop w:val="0"/>
          <w:marBottom w:val="0"/>
          <w:divBdr>
            <w:top w:val="none" w:sz="0" w:space="0" w:color="auto"/>
            <w:left w:val="none" w:sz="0" w:space="0" w:color="auto"/>
            <w:bottom w:val="none" w:sz="0" w:space="0" w:color="auto"/>
            <w:right w:val="none" w:sz="0" w:space="0" w:color="auto"/>
          </w:divBdr>
          <w:divsChild>
            <w:div w:id="376244983">
              <w:marLeft w:val="0"/>
              <w:marRight w:val="0"/>
              <w:marTop w:val="0"/>
              <w:marBottom w:val="0"/>
              <w:divBdr>
                <w:top w:val="none" w:sz="0" w:space="0" w:color="auto"/>
                <w:left w:val="none" w:sz="0" w:space="0" w:color="auto"/>
                <w:bottom w:val="none" w:sz="0" w:space="0" w:color="auto"/>
                <w:right w:val="none" w:sz="0" w:space="0" w:color="auto"/>
              </w:divBdr>
            </w:div>
            <w:div w:id="1867282450">
              <w:marLeft w:val="0"/>
              <w:marRight w:val="0"/>
              <w:marTop w:val="0"/>
              <w:marBottom w:val="0"/>
              <w:divBdr>
                <w:top w:val="none" w:sz="0" w:space="0" w:color="auto"/>
                <w:left w:val="none" w:sz="0" w:space="0" w:color="auto"/>
                <w:bottom w:val="none" w:sz="0" w:space="0" w:color="auto"/>
                <w:right w:val="none" w:sz="0" w:space="0" w:color="auto"/>
              </w:divBdr>
            </w:div>
            <w:div w:id="994837073">
              <w:marLeft w:val="0"/>
              <w:marRight w:val="0"/>
              <w:marTop w:val="0"/>
              <w:marBottom w:val="0"/>
              <w:divBdr>
                <w:top w:val="none" w:sz="0" w:space="0" w:color="auto"/>
                <w:left w:val="none" w:sz="0" w:space="0" w:color="auto"/>
                <w:bottom w:val="none" w:sz="0" w:space="0" w:color="auto"/>
                <w:right w:val="none" w:sz="0" w:space="0" w:color="auto"/>
              </w:divBdr>
            </w:div>
            <w:div w:id="42606854">
              <w:marLeft w:val="0"/>
              <w:marRight w:val="0"/>
              <w:marTop w:val="0"/>
              <w:marBottom w:val="0"/>
              <w:divBdr>
                <w:top w:val="none" w:sz="0" w:space="0" w:color="auto"/>
                <w:left w:val="none" w:sz="0" w:space="0" w:color="auto"/>
                <w:bottom w:val="none" w:sz="0" w:space="0" w:color="auto"/>
                <w:right w:val="none" w:sz="0" w:space="0" w:color="auto"/>
              </w:divBdr>
            </w:div>
            <w:div w:id="1420951668">
              <w:marLeft w:val="0"/>
              <w:marRight w:val="0"/>
              <w:marTop w:val="0"/>
              <w:marBottom w:val="0"/>
              <w:divBdr>
                <w:top w:val="none" w:sz="0" w:space="0" w:color="auto"/>
                <w:left w:val="none" w:sz="0" w:space="0" w:color="auto"/>
                <w:bottom w:val="none" w:sz="0" w:space="0" w:color="auto"/>
                <w:right w:val="none" w:sz="0" w:space="0" w:color="auto"/>
              </w:divBdr>
            </w:div>
          </w:divsChild>
        </w:div>
        <w:div w:id="1480461168">
          <w:marLeft w:val="0"/>
          <w:marRight w:val="0"/>
          <w:marTop w:val="0"/>
          <w:marBottom w:val="0"/>
          <w:divBdr>
            <w:top w:val="none" w:sz="0" w:space="0" w:color="auto"/>
            <w:left w:val="none" w:sz="0" w:space="0" w:color="auto"/>
            <w:bottom w:val="none" w:sz="0" w:space="0" w:color="auto"/>
            <w:right w:val="none" w:sz="0" w:space="0" w:color="auto"/>
          </w:divBdr>
          <w:divsChild>
            <w:div w:id="1265574466">
              <w:marLeft w:val="0"/>
              <w:marRight w:val="0"/>
              <w:marTop w:val="0"/>
              <w:marBottom w:val="0"/>
              <w:divBdr>
                <w:top w:val="none" w:sz="0" w:space="0" w:color="auto"/>
                <w:left w:val="none" w:sz="0" w:space="0" w:color="auto"/>
                <w:bottom w:val="none" w:sz="0" w:space="0" w:color="auto"/>
                <w:right w:val="none" w:sz="0" w:space="0" w:color="auto"/>
              </w:divBdr>
              <w:divsChild>
                <w:div w:id="698168394">
                  <w:marLeft w:val="0"/>
                  <w:marRight w:val="0"/>
                  <w:marTop w:val="0"/>
                  <w:marBottom w:val="0"/>
                  <w:divBdr>
                    <w:top w:val="none" w:sz="0" w:space="0" w:color="auto"/>
                    <w:left w:val="none" w:sz="0" w:space="0" w:color="auto"/>
                    <w:bottom w:val="none" w:sz="0" w:space="0" w:color="auto"/>
                    <w:right w:val="none" w:sz="0" w:space="0" w:color="auto"/>
                  </w:divBdr>
                </w:div>
                <w:div w:id="3802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81357">
          <w:marLeft w:val="0"/>
          <w:marRight w:val="0"/>
          <w:marTop w:val="0"/>
          <w:marBottom w:val="0"/>
          <w:divBdr>
            <w:top w:val="none" w:sz="0" w:space="0" w:color="auto"/>
            <w:left w:val="none" w:sz="0" w:space="0" w:color="auto"/>
            <w:bottom w:val="none" w:sz="0" w:space="0" w:color="auto"/>
            <w:right w:val="none" w:sz="0" w:space="0" w:color="auto"/>
          </w:divBdr>
          <w:divsChild>
            <w:div w:id="1237933746">
              <w:marLeft w:val="0"/>
              <w:marRight w:val="0"/>
              <w:marTop w:val="0"/>
              <w:marBottom w:val="0"/>
              <w:divBdr>
                <w:top w:val="none" w:sz="0" w:space="0" w:color="auto"/>
                <w:left w:val="none" w:sz="0" w:space="0" w:color="auto"/>
                <w:bottom w:val="none" w:sz="0" w:space="0" w:color="auto"/>
                <w:right w:val="none" w:sz="0" w:space="0" w:color="auto"/>
              </w:divBdr>
            </w:div>
          </w:divsChild>
        </w:div>
        <w:div w:id="220482113">
          <w:marLeft w:val="0"/>
          <w:marRight w:val="0"/>
          <w:marTop w:val="0"/>
          <w:marBottom w:val="0"/>
          <w:divBdr>
            <w:top w:val="none" w:sz="0" w:space="0" w:color="auto"/>
            <w:left w:val="none" w:sz="0" w:space="0" w:color="auto"/>
            <w:bottom w:val="none" w:sz="0" w:space="0" w:color="auto"/>
            <w:right w:val="none" w:sz="0" w:space="0" w:color="auto"/>
          </w:divBdr>
          <w:divsChild>
            <w:div w:id="229728516">
              <w:marLeft w:val="0"/>
              <w:marRight w:val="0"/>
              <w:marTop w:val="0"/>
              <w:marBottom w:val="0"/>
              <w:divBdr>
                <w:top w:val="none" w:sz="0" w:space="0" w:color="auto"/>
                <w:left w:val="none" w:sz="0" w:space="0" w:color="auto"/>
                <w:bottom w:val="none" w:sz="0" w:space="0" w:color="auto"/>
                <w:right w:val="none" w:sz="0" w:space="0" w:color="auto"/>
              </w:divBdr>
            </w:div>
          </w:divsChild>
        </w:div>
        <w:div w:id="1806386414">
          <w:marLeft w:val="0"/>
          <w:marRight w:val="0"/>
          <w:marTop w:val="0"/>
          <w:marBottom w:val="0"/>
          <w:divBdr>
            <w:top w:val="none" w:sz="0" w:space="0" w:color="auto"/>
            <w:left w:val="none" w:sz="0" w:space="0" w:color="auto"/>
            <w:bottom w:val="none" w:sz="0" w:space="0" w:color="auto"/>
            <w:right w:val="none" w:sz="0" w:space="0" w:color="auto"/>
          </w:divBdr>
          <w:divsChild>
            <w:div w:id="1097170455">
              <w:marLeft w:val="0"/>
              <w:marRight w:val="0"/>
              <w:marTop w:val="0"/>
              <w:marBottom w:val="0"/>
              <w:divBdr>
                <w:top w:val="none" w:sz="0" w:space="0" w:color="auto"/>
                <w:left w:val="none" w:sz="0" w:space="0" w:color="auto"/>
                <w:bottom w:val="none" w:sz="0" w:space="0" w:color="auto"/>
                <w:right w:val="none" w:sz="0" w:space="0" w:color="auto"/>
              </w:divBdr>
            </w:div>
          </w:divsChild>
        </w:div>
        <w:div w:id="1794135417">
          <w:marLeft w:val="0"/>
          <w:marRight w:val="0"/>
          <w:marTop w:val="0"/>
          <w:marBottom w:val="0"/>
          <w:divBdr>
            <w:top w:val="none" w:sz="0" w:space="0" w:color="auto"/>
            <w:left w:val="none" w:sz="0" w:space="0" w:color="auto"/>
            <w:bottom w:val="none" w:sz="0" w:space="0" w:color="auto"/>
            <w:right w:val="none" w:sz="0" w:space="0" w:color="auto"/>
          </w:divBdr>
          <w:divsChild>
            <w:div w:id="419834709">
              <w:marLeft w:val="0"/>
              <w:marRight w:val="0"/>
              <w:marTop w:val="0"/>
              <w:marBottom w:val="0"/>
              <w:divBdr>
                <w:top w:val="none" w:sz="0" w:space="0" w:color="auto"/>
                <w:left w:val="none" w:sz="0" w:space="0" w:color="auto"/>
                <w:bottom w:val="none" w:sz="0" w:space="0" w:color="auto"/>
                <w:right w:val="none" w:sz="0" w:space="0" w:color="auto"/>
              </w:divBdr>
            </w:div>
          </w:divsChild>
        </w:div>
        <w:div w:id="684211442">
          <w:marLeft w:val="0"/>
          <w:marRight w:val="0"/>
          <w:marTop w:val="0"/>
          <w:marBottom w:val="0"/>
          <w:divBdr>
            <w:top w:val="none" w:sz="0" w:space="0" w:color="auto"/>
            <w:left w:val="none" w:sz="0" w:space="0" w:color="auto"/>
            <w:bottom w:val="none" w:sz="0" w:space="0" w:color="auto"/>
            <w:right w:val="none" w:sz="0" w:space="0" w:color="auto"/>
          </w:divBdr>
          <w:divsChild>
            <w:div w:id="492838828">
              <w:marLeft w:val="0"/>
              <w:marRight w:val="0"/>
              <w:marTop w:val="0"/>
              <w:marBottom w:val="0"/>
              <w:divBdr>
                <w:top w:val="none" w:sz="0" w:space="0" w:color="auto"/>
                <w:left w:val="none" w:sz="0" w:space="0" w:color="auto"/>
                <w:bottom w:val="none" w:sz="0" w:space="0" w:color="auto"/>
                <w:right w:val="none" w:sz="0" w:space="0" w:color="auto"/>
              </w:divBdr>
            </w:div>
          </w:divsChild>
        </w:div>
        <w:div w:id="258758530">
          <w:marLeft w:val="0"/>
          <w:marRight w:val="0"/>
          <w:marTop w:val="0"/>
          <w:marBottom w:val="0"/>
          <w:divBdr>
            <w:top w:val="none" w:sz="0" w:space="0" w:color="auto"/>
            <w:left w:val="none" w:sz="0" w:space="0" w:color="auto"/>
            <w:bottom w:val="none" w:sz="0" w:space="0" w:color="auto"/>
            <w:right w:val="none" w:sz="0" w:space="0" w:color="auto"/>
          </w:divBdr>
          <w:divsChild>
            <w:div w:id="53454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06426">
      <w:bodyDiv w:val="1"/>
      <w:marLeft w:val="0"/>
      <w:marRight w:val="0"/>
      <w:marTop w:val="0"/>
      <w:marBottom w:val="0"/>
      <w:divBdr>
        <w:top w:val="none" w:sz="0" w:space="0" w:color="auto"/>
        <w:left w:val="none" w:sz="0" w:space="0" w:color="auto"/>
        <w:bottom w:val="none" w:sz="0" w:space="0" w:color="auto"/>
        <w:right w:val="none" w:sz="0" w:space="0" w:color="auto"/>
      </w:divBdr>
    </w:div>
    <w:div w:id="784471546">
      <w:bodyDiv w:val="1"/>
      <w:marLeft w:val="0"/>
      <w:marRight w:val="0"/>
      <w:marTop w:val="0"/>
      <w:marBottom w:val="0"/>
      <w:divBdr>
        <w:top w:val="none" w:sz="0" w:space="0" w:color="auto"/>
        <w:left w:val="none" w:sz="0" w:space="0" w:color="auto"/>
        <w:bottom w:val="none" w:sz="0" w:space="0" w:color="auto"/>
        <w:right w:val="none" w:sz="0" w:space="0" w:color="auto"/>
      </w:divBdr>
      <w:divsChild>
        <w:div w:id="608661584">
          <w:marLeft w:val="0"/>
          <w:marRight w:val="0"/>
          <w:marTop w:val="0"/>
          <w:marBottom w:val="0"/>
          <w:divBdr>
            <w:top w:val="none" w:sz="0" w:space="0" w:color="auto"/>
            <w:left w:val="none" w:sz="0" w:space="0" w:color="auto"/>
            <w:bottom w:val="none" w:sz="0" w:space="0" w:color="auto"/>
            <w:right w:val="none" w:sz="0" w:space="0" w:color="auto"/>
          </w:divBdr>
          <w:divsChild>
            <w:div w:id="2129158641">
              <w:marLeft w:val="0"/>
              <w:marRight w:val="0"/>
              <w:marTop w:val="0"/>
              <w:marBottom w:val="0"/>
              <w:divBdr>
                <w:top w:val="none" w:sz="0" w:space="0" w:color="auto"/>
                <w:left w:val="none" w:sz="0" w:space="0" w:color="auto"/>
                <w:bottom w:val="none" w:sz="0" w:space="0" w:color="auto"/>
                <w:right w:val="none" w:sz="0" w:space="0" w:color="auto"/>
              </w:divBdr>
            </w:div>
            <w:div w:id="1755004363">
              <w:marLeft w:val="0"/>
              <w:marRight w:val="0"/>
              <w:marTop w:val="0"/>
              <w:marBottom w:val="0"/>
              <w:divBdr>
                <w:top w:val="none" w:sz="0" w:space="0" w:color="auto"/>
                <w:left w:val="none" w:sz="0" w:space="0" w:color="auto"/>
                <w:bottom w:val="none" w:sz="0" w:space="0" w:color="auto"/>
                <w:right w:val="none" w:sz="0" w:space="0" w:color="auto"/>
              </w:divBdr>
            </w:div>
            <w:div w:id="90056253">
              <w:marLeft w:val="0"/>
              <w:marRight w:val="0"/>
              <w:marTop w:val="0"/>
              <w:marBottom w:val="0"/>
              <w:divBdr>
                <w:top w:val="none" w:sz="0" w:space="0" w:color="auto"/>
                <w:left w:val="none" w:sz="0" w:space="0" w:color="auto"/>
                <w:bottom w:val="none" w:sz="0" w:space="0" w:color="auto"/>
                <w:right w:val="none" w:sz="0" w:space="0" w:color="auto"/>
              </w:divBdr>
            </w:div>
            <w:div w:id="1139880892">
              <w:marLeft w:val="0"/>
              <w:marRight w:val="0"/>
              <w:marTop w:val="0"/>
              <w:marBottom w:val="0"/>
              <w:divBdr>
                <w:top w:val="none" w:sz="0" w:space="0" w:color="auto"/>
                <w:left w:val="none" w:sz="0" w:space="0" w:color="auto"/>
                <w:bottom w:val="none" w:sz="0" w:space="0" w:color="auto"/>
                <w:right w:val="none" w:sz="0" w:space="0" w:color="auto"/>
              </w:divBdr>
            </w:div>
            <w:div w:id="521358509">
              <w:marLeft w:val="0"/>
              <w:marRight w:val="0"/>
              <w:marTop w:val="0"/>
              <w:marBottom w:val="0"/>
              <w:divBdr>
                <w:top w:val="none" w:sz="0" w:space="0" w:color="auto"/>
                <w:left w:val="none" w:sz="0" w:space="0" w:color="auto"/>
                <w:bottom w:val="none" w:sz="0" w:space="0" w:color="auto"/>
                <w:right w:val="none" w:sz="0" w:space="0" w:color="auto"/>
              </w:divBdr>
            </w:div>
            <w:div w:id="1364750845">
              <w:marLeft w:val="0"/>
              <w:marRight w:val="0"/>
              <w:marTop w:val="0"/>
              <w:marBottom w:val="0"/>
              <w:divBdr>
                <w:top w:val="none" w:sz="0" w:space="0" w:color="auto"/>
                <w:left w:val="none" w:sz="0" w:space="0" w:color="auto"/>
                <w:bottom w:val="none" w:sz="0" w:space="0" w:color="auto"/>
                <w:right w:val="none" w:sz="0" w:space="0" w:color="auto"/>
              </w:divBdr>
            </w:div>
          </w:divsChild>
        </w:div>
        <w:div w:id="2016492141">
          <w:marLeft w:val="0"/>
          <w:marRight w:val="0"/>
          <w:marTop w:val="0"/>
          <w:marBottom w:val="0"/>
          <w:divBdr>
            <w:top w:val="none" w:sz="0" w:space="0" w:color="auto"/>
            <w:left w:val="none" w:sz="0" w:space="0" w:color="auto"/>
            <w:bottom w:val="none" w:sz="0" w:space="0" w:color="auto"/>
            <w:right w:val="none" w:sz="0" w:space="0" w:color="auto"/>
          </w:divBdr>
          <w:divsChild>
            <w:div w:id="1402366226">
              <w:marLeft w:val="0"/>
              <w:marRight w:val="0"/>
              <w:marTop w:val="0"/>
              <w:marBottom w:val="0"/>
              <w:divBdr>
                <w:top w:val="none" w:sz="0" w:space="0" w:color="auto"/>
                <w:left w:val="none" w:sz="0" w:space="0" w:color="auto"/>
                <w:bottom w:val="none" w:sz="0" w:space="0" w:color="auto"/>
                <w:right w:val="none" w:sz="0" w:space="0" w:color="auto"/>
              </w:divBdr>
              <w:divsChild>
                <w:div w:id="1512259894">
                  <w:marLeft w:val="0"/>
                  <w:marRight w:val="0"/>
                  <w:marTop w:val="0"/>
                  <w:marBottom w:val="0"/>
                  <w:divBdr>
                    <w:top w:val="none" w:sz="0" w:space="0" w:color="auto"/>
                    <w:left w:val="none" w:sz="0" w:space="0" w:color="auto"/>
                    <w:bottom w:val="none" w:sz="0" w:space="0" w:color="auto"/>
                    <w:right w:val="none" w:sz="0" w:space="0" w:color="auto"/>
                  </w:divBdr>
                </w:div>
                <w:div w:id="10737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01994">
          <w:marLeft w:val="0"/>
          <w:marRight w:val="0"/>
          <w:marTop w:val="0"/>
          <w:marBottom w:val="0"/>
          <w:divBdr>
            <w:top w:val="none" w:sz="0" w:space="0" w:color="auto"/>
            <w:left w:val="none" w:sz="0" w:space="0" w:color="auto"/>
            <w:bottom w:val="none" w:sz="0" w:space="0" w:color="auto"/>
            <w:right w:val="none" w:sz="0" w:space="0" w:color="auto"/>
          </w:divBdr>
          <w:divsChild>
            <w:div w:id="1883059211">
              <w:marLeft w:val="0"/>
              <w:marRight w:val="0"/>
              <w:marTop w:val="0"/>
              <w:marBottom w:val="0"/>
              <w:divBdr>
                <w:top w:val="none" w:sz="0" w:space="0" w:color="auto"/>
                <w:left w:val="none" w:sz="0" w:space="0" w:color="auto"/>
                <w:bottom w:val="none" w:sz="0" w:space="0" w:color="auto"/>
                <w:right w:val="none" w:sz="0" w:space="0" w:color="auto"/>
              </w:divBdr>
            </w:div>
          </w:divsChild>
        </w:div>
        <w:div w:id="1474713799">
          <w:marLeft w:val="0"/>
          <w:marRight w:val="0"/>
          <w:marTop w:val="0"/>
          <w:marBottom w:val="0"/>
          <w:divBdr>
            <w:top w:val="none" w:sz="0" w:space="0" w:color="auto"/>
            <w:left w:val="none" w:sz="0" w:space="0" w:color="auto"/>
            <w:bottom w:val="none" w:sz="0" w:space="0" w:color="auto"/>
            <w:right w:val="none" w:sz="0" w:space="0" w:color="auto"/>
          </w:divBdr>
          <w:divsChild>
            <w:div w:id="232550940">
              <w:marLeft w:val="0"/>
              <w:marRight w:val="0"/>
              <w:marTop w:val="0"/>
              <w:marBottom w:val="0"/>
              <w:divBdr>
                <w:top w:val="none" w:sz="0" w:space="0" w:color="auto"/>
                <w:left w:val="none" w:sz="0" w:space="0" w:color="auto"/>
                <w:bottom w:val="none" w:sz="0" w:space="0" w:color="auto"/>
                <w:right w:val="none" w:sz="0" w:space="0" w:color="auto"/>
              </w:divBdr>
            </w:div>
          </w:divsChild>
        </w:div>
        <w:div w:id="969239220">
          <w:marLeft w:val="0"/>
          <w:marRight w:val="0"/>
          <w:marTop w:val="0"/>
          <w:marBottom w:val="0"/>
          <w:divBdr>
            <w:top w:val="none" w:sz="0" w:space="0" w:color="auto"/>
            <w:left w:val="none" w:sz="0" w:space="0" w:color="auto"/>
            <w:bottom w:val="none" w:sz="0" w:space="0" w:color="auto"/>
            <w:right w:val="none" w:sz="0" w:space="0" w:color="auto"/>
          </w:divBdr>
          <w:divsChild>
            <w:div w:id="713576715">
              <w:marLeft w:val="0"/>
              <w:marRight w:val="0"/>
              <w:marTop w:val="0"/>
              <w:marBottom w:val="0"/>
              <w:divBdr>
                <w:top w:val="none" w:sz="0" w:space="0" w:color="auto"/>
                <w:left w:val="none" w:sz="0" w:space="0" w:color="auto"/>
                <w:bottom w:val="none" w:sz="0" w:space="0" w:color="auto"/>
                <w:right w:val="none" w:sz="0" w:space="0" w:color="auto"/>
              </w:divBdr>
            </w:div>
          </w:divsChild>
        </w:div>
        <w:div w:id="1222013214">
          <w:marLeft w:val="0"/>
          <w:marRight w:val="0"/>
          <w:marTop w:val="0"/>
          <w:marBottom w:val="0"/>
          <w:divBdr>
            <w:top w:val="none" w:sz="0" w:space="0" w:color="auto"/>
            <w:left w:val="none" w:sz="0" w:space="0" w:color="auto"/>
            <w:bottom w:val="none" w:sz="0" w:space="0" w:color="auto"/>
            <w:right w:val="none" w:sz="0" w:space="0" w:color="auto"/>
          </w:divBdr>
          <w:divsChild>
            <w:div w:id="587078993">
              <w:marLeft w:val="0"/>
              <w:marRight w:val="0"/>
              <w:marTop w:val="0"/>
              <w:marBottom w:val="0"/>
              <w:divBdr>
                <w:top w:val="none" w:sz="0" w:space="0" w:color="auto"/>
                <w:left w:val="none" w:sz="0" w:space="0" w:color="auto"/>
                <w:bottom w:val="none" w:sz="0" w:space="0" w:color="auto"/>
                <w:right w:val="none" w:sz="0" w:space="0" w:color="auto"/>
              </w:divBdr>
            </w:div>
          </w:divsChild>
        </w:div>
        <w:div w:id="12390105">
          <w:marLeft w:val="0"/>
          <w:marRight w:val="0"/>
          <w:marTop w:val="0"/>
          <w:marBottom w:val="0"/>
          <w:divBdr>
            <w:top w:val="none" w:sz="0" w:space="0" w:color="auto"/>
            <w:left w:val="none" w:sz="0" w:space="0" w:color="auto"/>
            <w:bottom w:val="none" w:sz="0" w:space="0" w:color="auto"/>
            <w:right w:val="none" w:sz="0" w:space="0" w:color="auto"/>
          </w:divBdr>
          <w:divsChild>
            <w:div w:id="10183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7695">
      <w:bodyDiv w:val="1"/>
      <w:marLeft w:val="0"/>
      <w:marRight w:val="0"/>
      <w:marTop w:val="0"/>
      <w:marBottom w:val="0"/>
      <w:divBdr>
        <w:top w:val="none" w:sz="0" w:space="0" w:color="auto"/>
        <w:left w:val="none" w:sz="0" w:space="0" w:color="auto"/>
        <w:bottom w:val="none" w:sz="0" w:space="0" w:color="auto"/>
        <w:right w:val="none" w:sz="0" w:space="0" w:color="auto"/>
      </w:divBdr>
    </w:div>
    <w:div w:id="932594928">
      <w:bodyDiv w:val="1"/>
      <w:marLeft w:val="0"/>
      <w:marRight w:val="0"/>
      <w:marTop w:val="0"/>
      <w:marBottom w:val="0"/>
      <w:divBdr>
        <w:top w:val="none" w:sz="0" w:space="0" w:color="auto"/>
        <w:left w:val="none" w:sz="0" w:space="0" w:color="auto"/>
        <w:bottom w:val="none" w:sz="0" w:space="0" w:color="auto"/>
        <w:right w:val="none" w:sz="0" w:space="0" w:color="auto"/>
      </w:divBdr>
    </w:div>
    <w:div w:id="936251364">
      <w:bodyDiv w:val="1"/>
      <w:marLeft w:val="0"/>
      <w:marRight w:val="0"/>
      <w:marTop w:val="0"/>
      <w:marBottom w:val="0"/>
      <w:divBdr>
        <w:top w:val="none" w:sz="0" w:space="0" w:color="auto"/>
        <w:left w:val="none" w:sz="0" w:space="0" w:color="auto"/>
        <w:bottom w:val="none" w:sz="0" w:space="0" w:color="auto"/>
        <w:right w:val="none" w:sz="0" w:space="0" w:color="auto"/>
      </w:divBdr>
      <w:divsChild>
        <w:div w:id="621110830">
          <w:marLeft w:val="0"/>
          <w:marRight w:val="0"/>
          <w:marTop w:val="0"/>
          <w:marBottom w:val="0"/>
          <w:divBdr>
            <w:top w:val="none" w:sz="0" w:space="0" w:color="auto"/>
            <w:left w:val="none" w:sz="0" w:space="0" w:color="auto"/>
            <w:bottom w:val="none" w:sz="0" w:space="0" w:color="auto"/>
            <w:right w:val="none" w:sz="0" w:space="0" w:color="auto"/>
          </w:divBdr>
          <w:divsChild>
            <w:div w:id="482545633">
              <w:marLeft w:val="0"/>
              <w:marRight w:val="0"/>
              <w:marTop w:val="0"/>
              <w:marBottom w:val="0"/>
              <w:divBdr>
                <w:top w:val="none" w:sz="0" w:space="0" w:color="auto"/>
                <w:left w:val="none" w:sz="0" w:space="0" w:color="auto"/>
                <w:bottom w:val="none" w:sz="0" w:space="0" w:color="auto"/>
                <w:right w:val="none" w:sz="0" w:space="0" w:color="auto"/>
              </w:divBdr>
            </w:div>
            <w:div w:id="794055840">
              <w:marLeft w:val="0"/>
              <w:marRight w:val="0"/>
              <w:marTop w:val="0"/>
              <w:marBottom w:val="0"/>
              <w:divBdr>
                <w:top w:val="none" w:sz="0" w:space="0" w:color="auto"/>
                <w:left w:val="none" w:sz="0" w:space="0" w:color="auto"/>
                <w:bottom w:val="none" w:sz="0" w:space="0" w:color="auto"/>
                <w:right w:val="none" w:sz="0" w:space="0" w:color="auto"/>
              </w:divBdr>
            </w:div>
            <w:div w:id="858619609">
              <w:marLeft w:val="0"/>
              <w:marRight w:val="0"/>
              <w:marTop w:val="0"/>
              <w:marBottom w:val="0"/>
              <w:divBdr>
                <w:top w:val="none" w:sz="0" w:space="0" w:color="auto"/>
                <w:left w:val="none" w:sz="0" w:space="0" w:color="auto"/>
                <w:bottom w:val="none" w:sz="0" w:space="0" w:color="auto"/>
                <w:right w:val="none" w:sz="0" w:space="0" w:color="auto"/>
              </w:divBdr>
            </w:div>
            <w:div w:id="1928417013">
              <w:marLeft w:val="0"/>
              <w:marRight w:val="0"/>
              <w:marTop w:val="0"/>
              <w:marBottom w:val="0"/>
              <w:divBdr>
                <w:top w:val="none" w:sz="0" w:space="0" w:color="auto"/>
                <w:left w:val="none" w:sz="0" w:space="0" w:color="auto"/>
                <w:bottom w:val="none" w:sz="0" w:space="0" w:color="auto"/>
                <w:right w:val="none" w:sz="0" w:space="0" w:color="auto"/>
              </w:divBdr>
            </w:div>
            <w:div w:id="1287811478">
              <w:marLeft w:val="0"/>
              <w:marRight w:val="0"/>
              <w:marTop w:val="0"/>
              <w:marBottom w:val="0"/>
              <w:divBdr>
                <w:top w:val="none" w:sz="0" w:space="0" w:color="auto"/>
                <w:left w:val="none" w:sz="0" w:space="0" w:color="auto"/>
                <w:bottom w:val="none" w:sz="0" w:space="0" w:color="auto"/>
                <w:right w:val="none" w:sz="0" w:space="0" w:color="auto"/>
              </w:divBdr>
            </w:div>
            <w:div w:id="927540311">
              <w:marLeft w:val="0"/>
              <w:marRight w:val="0"/>
              <w:marTop w:val="0"/>
              <w:marBottom w:val="0"/>
              <w:divBdr>
                <w:top w:val="none" w:sz="0" w:space="0" w:color="auto"/>
                <w:left w:val="none" w:sz="0" w:space="0" w:color="auto"/>
                <w:bottom w:val="none" w:sz="0" w:space="0" w:color="auto"/>
                <w:right w:val="none" w:sz="0" w:space="0" w:color="auto"/>
              </w:divBdr>
            </w:div>
          </w:divsChild>
        </w:div>
        <w:div w:id="844439174">
          <w:marLeft w:val="0"/>
          <w:marRight w:val="0"/>
          <w:marTop w:val="0"/>
          <w:marBottom w:val="0"/>
          <w:divBdr>
            <w:top w:val="none" w:sz="0" w:space="0" w:color="auto"/>
            <w:left w:val="none" w:sz="0" w:space="0" w:color="auto"/>
            <w:bottom w:val="none" w:sz="0" w:space="0" w:color="auto"/>
            <w:right w:val="none" w:sz="0" w:space="0" w:color="auto"/>
          </w:divBdr>
          <w:divsChild>
            <w:div w:id="791217477">
              <w:marLeft w:val="0"/>
              <w:marRight w:val="0"/>
              <w:marTop w:val="0"/>
              <w:marBottom w:val="0"/>
              <w:divBdr>
                <w:top w:val="none" w:sz="0" w:space="0" w:color="auto"/>
                <w:left w:val="none" w:sz="0" w:space="0" w:color="auto"/>
                <w:bottom w:val="none" w:sz="0" w:space="0" w:color="auto"/>
                <w:right w:val="none" w:sz="0" w:space="0" w:color="auto"/>
              </w:divBdr>
              <w:divsChild>
                <w:div w:id="637881846">
                  <w:marLeft w:val="0"/>
                  <w:marRight w:val="0"/>
                  <w:marTop w:val="0"/>
                  <w:marBottom w:val="0"/>
                  <w:divBdr>
                    <w:top w:val="none" w:sz="0" w:space="0" w:color="auto"/>
                    <w:left w:val="none" w:sz="0" w:space="0" w:color="auto"/>
                    <w:bottom w:val="none" w:sz="0" w:space="0" w:color="auto"/>
                    <w:right w:val="none" w:sz="0" w:space="0" w:color="auto"/>
                  </w:divBdr>
                </w:div>
                <w:div w:id="183075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663279">
          <w:marLeft w:val="0"/>
          <w:marRight w:val="0"/>
          <w:marTop w:val="0"/>
          <w:marBottom w:val="0"/>
          <w:divBdr>
            <w:top w:val="none" w:sz="0" w:space="0" w:color="auto"/>
            <w:left w:val="none" w:sz="0" w:space="0" w:color="auto"/>
            <w:bottom w:val="none" w:sz="0" w:space="0" w:color="auto"/>
            <w:right w:val="none" w:sz="0" w:space="0" w:color="auto"/>
          </w:divBdr>
          <w:divsChild>
            <w:div w:id="2144077659">
              <w:marLeft w:val="0"/>
              <w:marRight w:val="0"/>
              <w:marTop w:val="0"/>
              <w:marBottom w:val="0"/>
              <w:divBdr>
                <w:top w:val="none" w:sz="0" w:space="0" w:color="auto"/>
                <w:left w:val="none" w:sz="0" w:space="0" w:color="auto"/>
                <w:bottom w:val="none" w:sz="0" w:space="0" w:color="auto"/>
                <w:right w:val="none" w:sz="0" w:space="0" w:color="auto"/>
              </w:divBdr>
            </w:div>
          </w:divsChild>
        </w:div>
        <w:div w:id="923686376">
          <w:marLeft w:val="0"/>
          <w:marRight w:val="0"/>
          <w:marTop w:val="0"/>
          <w:marBottom w:val="0"/>
          <w:divBdr>
            <w:top w:val="none" w:sz="0" w:space="0" w:color="auto"/>
            <w:left w:val="none" w:sz="0" w:space="0" w:color="auto"/>
            <w:bottom w:val="none" w:sz="0" w:space="0" w:color="auto"/>
            <w:right w:val="none" w:sz="0" w:space="0" w:color="auto"/>
          </w:divBdr>
          <w:divsChild>
            <w:div w:id="637076241">
              <w:marLeft w:val="0"/>
              <w:marRight w:val="0"/>
              <w:marTop w:val="0"/>
              <w:marBottom w:val="0"/>
              <w:divBdr>
                <w:top w:val="none" w:sz="0" w:space="0" w:color="auto"/>
                <w:left w:val="none" w:sz="0" w:space="0" w:color="auto"/>
                <w:bottom w:val="none" w:sz="0" w:space="0" w:color="auto"/>
                <w:right w:val="none" w:sz="0" w:space="0" w:color="auto"/>
              </w:divBdr>
            </w:div>
          </w:divsChild>
        </w:div>
        <w:div w:id="630986995">
          <w:marLeft w:val="0"/>
          <w:marRight w:val="0"/>
          <w:marTop w:val="0"/>
          <w:marBottom w:val="0"/>
          <w:divBdr>
            <w:top w:val="none" w:sz="0" w:space="0" w:color="auto"/>
            <w:left w:val="none" w:sz="0" w:space="0" w:color="auto"/>
            <w:bottom w:val="none" w:sz="0" w:space="0" w:color="auto"/>
            <w:right w:val="none" w:sz="0" w:space="0" w:color="auto"/>
          </w:divBdr>
          <w:divsChild>
            <w:div w:id="205458330">
              <w:marLeft w:val="0"/>
              <w:marRight w:val="0"/>
              <w:marTop w:val="0"/>
              <w:marBottom w:val="0"/>
              <w:divBdr>
                <w:top w:val="none" w:sz="0" w:space="0" w:color="auto"/>
                <w:left w:val="none" w:sz="0" w:space="0" w:color="auto"/>
                <w:bottom w:val="none" w:sz="0" w:space="0" w:color="auto"/>
                <w:right w:val="none" w:sz="0" w:space="0" w:color="auto"/>
              </w:divBdr>
            </w:div>
          </w:divsChild>
        </w:div>
        <w:div w:id="1428770454">
          <w:marLeft w:val="0"/>
          <w:marRight w:val="0"/>
          <w:marTop w:val="0"/>
          <w:marBottom w:val="0"/>
          <w:divBdr>
            <w:top w:val="none" w:sz="0" w:space="0" w:color="auto"/>
            <w:left w:val="none" w:sz="0" w:space="0" w:color="auto"/>
            <w:bottom w:val="none" w:sz="0" w:space="0" w:color="auto"/>
            <w:right w:val="none" w:sz="0" w:space="0" w:color="auto"/>
          </w:divBdr>
          <w:divsChild>
            <w:div w:id="681399130">
              <w:marLeft w:val="0"/>
              <w:marRight w:val="0"/>
              <w:marTop w:val="0"/>
              <w:marBottom w:val="0"/>
              <w:divBdr>
                <w:top w:val="none" w:sz="0" w:space="0" w:color="auto"/>
                <w:left w:val="none" w:sz="0" w:space="0" w:color="auto"/>
                <w:bottom w:val="none" w:sz="0" w:space="0" w:color="auto"/>
                <w:right w:val="none" w:sz="0" w:space="0" w:color="auto"/>
              </w:divBdr>
            </w:div>
          </w:divsChild>
        </w:div>
        <w:div w:id="1452751344">
          <w:marLeft w:val="0"/>
          <w:marRight w:val="0"/>
          <w:marTop w:val="0"/>
          <w:marBottom w:val="0"/>
          <w:divBdr>
            <w:top w:val="none" w:sz="0" w:space="0" w:color="auto"/>
            <w:left w:val="none" w:sz="0" w:space="0" w:color="auto"/>
            <w:bottom w:val="none" w:sz="0" w:space="0" w:color="auto"/>
            <w:right w:val="none" w:sz="0" w:space="0" w:color="auto"/>
          </w:divBdr>
          <w:divsChild>
            <w:div w:id="2076657321">
              <w:marLeft w:val="0"/>
              <w:marRight w:val="0"/>
              <w:marTop w:val="0"/>
              <w:marBottom w:val="0"/>
              <w:divBdr>
                <w:top w:val="none" w:sz="0" w:space="0" w:color="auto"/>
                <w:left w:val="none" w:sz="0" w:space="0" w:color="auto"/>
                <w:bottom w:val="none" w:sz="0" w:space="0" w:color="auto"/>
                <w:right w:val="none" w:sz="0" w:space="0" w:color="auto"/>
              </w:divBdr>
            </w:div>
          </w:divsChild>
        </w:div>
        <w:div w:id="1730227058">
          <w:marLeft w:val="0"/>
          <w:marRight w:val="0"/>
          <w:marTop w:val="0"/>
          <w:marBottom w:val="0"/>
          <w:divBdr>
            <w:top w:val="none" w:sz="0" w:space="0" w:color="auto"/>
            <w:left w:val="none" w:sz="0" w:space="0" w:color="auto"/>
            <w:bottom w:val="none" w:sz="0" w:space="0" w:color="auto"/>
            <w:right w:val="none" w:sz="0" w:space="0" w:color="auto"/>
          </w:divBdr>
          <w:divsChild>
            <w:div w:id="11945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49343">
      <w:bodyDiv w:val="1"/>
      <w:marLeft w:val="0"/>
      <w:marRight w:val="0"/>
      <w:marTop w:val="0"/>
      <w:marBottom w:val="0"/>
      <w:divBdr>
        <w:top w:val="none" w:sz="0" w:space="0" w:color="auto"/>
        <w:left w:val="none" w:sz="0" w:space="0" w:color="auto"/>
        <w:bottom w:val="none" w:sz="0" w:space="0" w:color="auto"/>
        <w:right w:val="none" w:sz="0" w:space="0" w:color="auto"/>
      </w:divBdr>
      <w:divsChild>
        <w:div w:id="215942725">
          <w:marLeft w:val="0"/>
          <w:marRight w:val="0"/>
          <w:marTop w:val="0"/>
          <w:marBottom w:val="0"/>
          <w:divBdr>
            <w:top w:val="none" w:sz="0" w:space="0" w:color="auto"/>
            <w:left w:val="none" w:sz="0" w:space="0" w:color="auto"/>
            <w:bottom w:val="none" w:sz="0" w:space="0" w:color="auto"/>
            <w:right w:val="none" w:sz="0" w:space="0" w:color="auto"/>
          </w:divBdr>
          <w:divsChild>
            <w:div w:id="2007440976">
              <w:marLeft w:val="0"/>
              <w:marRight w:val="0"/>
              <w:marTop w:val="0"/>
              <w:marBottom w:val="0"/>
              <w:divBdr>
                <w:top w:val="none" w:sz="0" w:space="0" w:color="auto"/>
                <w:left w:val="none" w:sz="0" w:space="0" w:color="auto"/>
                <w:bottom w:val="none" w:sz="0" w:space="0" w:color="auto"/>
                <w:right w:val="none" w:sz="0" w:space="0" w:color="auto"/>
              </w:divBdr>
            </w:div>
            <w:div w:id="1239897626">
              <w:marLeft w:val="0"/>
              <w:marRight w:val="0"/>
              <w:marTop w:val="0"/>
              <w:marBottom w:val="0"/>
              <w:divBdr>
                <w:top w:val="none" w:sz="0" w:space="0" w:color="auto"/>
                <w:left w:val="none" w:sz="0" w:space="0" w:color="auto"/>
                <w:bottom w:val="none" w:sz="0" w:space="0" w:color="auto"/>
                <w:right w:val="none" w:sz="0" w:space="0" w:color="auto"/>
              </w:divBdr>
            </w:div>
            <w:div w:id="1114595718">
              <w:marLeft w:val="0"/>
              <w:marRight w:val="0"/>
              <w:marTop w:val="0"/>
              <w:marBottom w:val="0"/>
              <w:divBdr>
                <w:top w:val="none" w:sz="0" w:space="0" w:color="auto"/>
                <w:left w:val="none" w:sz="0" w:space="0" w:color="auto"/>
                <w:bottom w:val="none" w:sz="0" w:space="0" w:color="auto"/>
                <w:right w:val="none" w:sz="0" w:space="0" w:color="auto"/>
              </w:divBdr>
            </w:div>
            <w:div w:id="1314677261">
              <w:marLeft w:val="0"/>
              <w:marRight w:val="0"/>
              <w:marTop w:val="0"/>
              <w:marBottom w:val="0"/>
              <w:divBdr>
                <w:top w:val="none" w:sz="0" w:space="0" w:color="auto"/>
                <w:left w:val="none" w:sz="0" w:space="0" w:color="auto"/>
                <w:bottom w:val="none" w:sz="0" w:space="0" w:color="auto"/>
                <w:right w:val="none" w:sz="0" w:space="0" w:color="auto"/>
              </w:divBdr>
            </w:div>
            <w:div w:id="2073120663">
              <w:marLeft w:val="0"/>
              <w:marRight w:val="0"/>
              <w:marTop w:val="0"/>
              <w:marBottom w:val="0"/>
              <w:divBdr>
                <w:top w:val="none" w:sz="0" w:space="0" w:color="auto"/>
                <w:left w:val="none" w:sz="0" w:space="0" w:color="auto"/>
                <w:bottom w:val="none" w:sz="0" w:space="0" w:color="auto"/>
                <w:right w:val="none" w:sz="0" w:space="0" w:color="auto"/>
              </w:divBdr>
            </w:div>
            <w:div w:id="1302616044">
              <w:marLeft w:val="0"/>
              <w:marRight w:val="0"/>
              <w:marTop w:val="0"/>
              <w:marBottom w:val="0"/>
              <w:divBdr>
                <w:top w:val="none" w:sz="0" w:space="0" w:color="auto"/>
                <w:left w:val="none" w:sz="0" w:space="0" w:color="auto"/>
                <w:bottom w:val="none" w:sz="0" w:space="0" w:color="auto"/>
                <w:right w:val="none" w:sz="0" w:space="0" w:color="auto"/>
              </w:divBdr>
            </w:div>
          </w:divsChild>
        </w:div>
        <w:div w:id="578832664">
          <w:marLeft w:val="0"/>
          <w:marRight w:val="0"/>
          <w:marTop w:val="0"/>
          <w:marBottom w:val="0"/>
          <w:divBdr>
            <w:top w:val="none" w:sz="0" w:space="0" w:color="auto"/>
            <w:left w:val="none" w:sz="0" w:space="0" w:color="auto"/>
            <w:bottom w:val="none" w:sz="0" w:space="0" w:color="auto"/>
            <w:right w:val="none" w:sz="0" w:space="0" w:color="auto"/>
          </w:divBdr>
          <w:divsChild>
            <w:div w:id="655651999">
              <w:marLeft w:val="0"/>
              <w:marRight w:val="0"/>
              <w:marTop w:val="0"/>
              <w:marBottom w:val="0"/>
              <w:divBdr>
                <w:top w:val="none" w:sz="0" w:space="0" w:color="auto"/>
                <w:left w:val="none" w:sz="0" w:space="0" w:color="auto"/>
                <w:bottom w:val="none" w:sz="0" w:space="0" w:color="auto"/>
                <w:right w:val="none" w:sz="0" w:space="0" w:color="auto"/>
              </w:divBdr>
              <w:divsChild>
                <w:div w:id="2120367103">
                  <w:marLeft w:val="0"/>
                  <w:marRight w:val="0"/>
                  <w:marTop w:val="0"/>
                  <w:marBottom w:val="0"/>
                  <w:divBdr>
                    <w:top w:val="none" w:sz="0" w:space="0" w:color="auto"/>
                    <w:left w:val="none" w:sz="0" w:space="0" w:color="auto"/>
                    <w:bottom w:val="none" w:sz="0" w:space="0" w:color="auto"/>
                    <w:right w:val="none" w:sz="0" w:space="0" w:color="auto"/>
                  </w:divBdr>
                </w:div>
                <w:div w:id="123536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3235">
          <w:marLeft w:val="0"/>
          <w:marRight w:val="0"/>
          <w:marTop w:val="0"/>
          <w:marBottom w:val="0"/>
          <w:divBdr>
            <w:top w:val="none" w:sz="0" w:space="0" w:color="auto"/>
            <w:left w:val="none" w:sz="0" w:space="0" w:color="auto"/>
            <w:bottom w:val="none" w:sz="0" w:space="0" w:color="auto"/>
            <w:right w:val="none" w:sz="0" w:space="0" w:color="auto"/>
          </w:divBdr>
          <w:divsChild>
            <w:div w:id="1162740493">
              <w:marLeft w:val="0"/>
              <w:marRight w:val="0"/>
              <w:marTop w:val="0"/>
              <w:marBottom w:val="0"/>
              <w:divBdr>
                <w:top w:val="none" w:sz="0" w:space="0" w:color="auto"/>
                <w:left w:val="none" w:sz="0" w:space="0" w:color="auto"/>
                <w:bottom w:val="none" w:sz="0" w:space="0" w:color="auto"/>
                <w:right w:val="none" w:sz="0" w:space="0" w:color="auto"/>
              </w:divBdr>
            </w:div>
          </w:divsChild>
        </w:div>
        <w:div w:id="681317201">
          <w:marLeft w:val="0"/>
          <w:marRight w:val="0"/>
          <w:marTop w:val="0"/>
          <w:marBottom w:val="0"/>
          <w:divBdr>
            <w:top w:val="none" w:sz="0" w:space="0" w:color="auto"/>
            <w:left w:val="none" w:sz="0" w:space="0" w:color="auto"/>
            <w:bottom w:val="none" w:sz="0" w:space="0" w:color="auto"/>
            <w:right w:val="none" w:sz="0" w:space="0" w:color="auto"/>
          </w:divBdr>
          <w:divsChild>
            <w:div w:id="316109056">
              <w:marLeft w:val="0"/>
              <w:marRight w:val="0"/>
              <w:marTop w:val="0"/>
              <w:marBottom w:val="0"/>
              <w:divBdr>
                <w:top w:val="none" w:sz="0" w:space="0" w:color="auto"/>
                <w:left w:val="none" w:sz="0" w:space="0" w:color="auto"/>
                <w:bottom w:val="none" w:sz="0" w:space="0" w:color="auto"/>
                <w:right w:val="none" w:sz="0" w:space="0" w:color="auto"/>
              </w:divBdr>
            </w:div>
          </w:divsChild>
        </w:div>
        <w:div w:id="1932543910">
          <w:marLeft w:val="0"/>
          <w:marRight w:val="0"/>
          <w:marTop w:val="0"/>
          <w:marBottom w:val="0"/>
          <w:divBdr>
            <w:top w:val="none" w:sz="0" w:space="0" w:color="auto"/>
            <w:left w:val="none" w:sz="0" w:space="0" w:color="auto"/>
            <w:bottom w:val="none" w:sz="0" w:space="0" w:color="auto"/>
            <w:right w:val="none" w:sz="0" w:space="0" w:color="auto"/>
          </w:divBdr>
          <w:divsChild>
            <w:div w:id="325204112">
              <w:marLeft w:val="0"/>
              <w:marRight w:val="0"/>
              <w:marTop w:val="0"/>
              <w:marBottom w:val="0"/>
              <w:divBdr>
                <w:top w:val="none" w:sz="0" w:space="0" w:color="auto"/>
                <w:left w:val="none" w:sz="0" w:space="0" w:color="auto"/>
                <w:bottom w:val="none" w:sz="0" w:space="0" w:color="auto"/>
                <w:right w:val="none" w:sz="0" w:space="0" w:color="auto"/>
              </w:divBdr>
            </w:div>
          </w:divsChild>
        </w:div>
        <w:div w:id="1658998147">
          <w:marLeft w:val="0"/>
          <w:marRight w:val="0"/>
          <w:marTop w:val="0"/>
          <w:marBottom w:val="0"/>
          <w:divBdr>
            <w:top w:val="none" w:sz="0" w:space="0" w:color="auto"/>
            <w:left w:val="none" w:sz="0" w:space="0" w:color="auto"/>
            <w:bottom w:val="none" w:sz="0" w:space="0" w:color="auto"/>
            <w:right w:val="none" w:sz="0" w:space="0" w:color="auto"/>
          </w:divBdr>
          <w:divsChild>
            <w:div w:id="1361778642">
              <w:marLeft w:val="0"/>
              <w:marRight w:val="0"/>
              <w:marTop w:val="0"/>
              <w:marBottom w:val="0"/>
              <w:divBdr>
                <w:top w:val="none" w:sz="0" w:space="0" w:color="auto"/>
                <w:left w:val="none" w:sz="0" w:space="0" w:color="auto"/>
                <w:bottom w:val="none" w:sz="0" w:space="0" w:color="auto"/>
                <w:right w:val="none" w:sz="0" w:space="0" w:color="auto"/>
              </w:divBdr>
            </w:div>
          </w:divsChild>
        </w:div>
        <w:div w:id="1877506606">
          <w:marLeft w:val="0"/>
          <w:marRight w:val="0"/>
          <w:marTop w:val="0"/>
          <w:marBottom w:val="0"/>
          <w:divBdr>
            <w:top w:val="none" w:sz="0" w:space="0" w:color="auto"/>
            <w:left w:val="none" w:sz="0" w:space="0" w:color="auto"/>
            <w:bottom w:val="none" w:sz="0" w:space="0" w:color="auto"/>
            <w:right w:val="none" w:sz="0" w:space="0" w:color="auto"/>
          </w:divBdr>
          <w:divsChild>
            <w:div w:id="952394895">
              <w:marLeft w:val="0"/>
              <w:marRight w:val="0"/>
              <w:marTop w:val="0"/>
              <w:marBottom w:val="0"/>
              <w:divBdr>
                <w:top w:val="none" w:sz="0" w:space="0" w:color="auto"/>
                <w:left w:val="none" w:sz="0" w:space="0" w:color="auto"/>
                <w:bottom w:val="none" w:sz="0" w:space="0" w:color="auto"/>
                <w:right w:val="none" w:sz="0" w:space="0" w:color="auto"/>
              </w:divBdr>
            </w:div>
          </w:divsChild>
        </w:div>
        <w:div w:id="2073458067">
          <w:marLeft w:val="0"/>
          <w:marRight w:val="0"/>
          <w:marTop w:val="0"/>
          <w:marBottom w:val="0"/>
          <w:divBdr>
            <w:top w:val="none" w:sz="0" w:space="0" w:color="auto"/>
            <w:left w:val="none" w:sz="0" w:space="0" w:color="auto"/>
            <w:bottom w:val="none" w:sz="0" w:space="0" w:color="auto"/>
            <w:right w:val="none" w:sz="0" w:space="0" w:color="auto"/>
          </w:divBdr>
          <w:divsChild>
            <w:div w:id="1894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7541">
      <w:bodyDiv w:val="1"/>
      <w:marLeft w:val="0"/>
      <w:marRight w:val="0"/>
      <w:marTop w:val="0"/>
      <w:marBottom w:val="0"/>
      <w:divBdr>
        <w:top w:val="none" w:sz="0" w:space="0" w:color="auto"/>
        <w:left w:val="none" w:sz="0" w:space="0" w:color="auto"/>
        <w:bottom w:val="none" w:sz="0" w:space="0" w:color="auto"/>
        <w:right w:val="none" w:sz="0" w:space="0" w:color="auto"/>
      </w:divBdr>
    </w:div>
    <w:div w:id="999962832">
      <w:bodyDiv w:val="1"/>
      <w:marLeft w:val="0"/>
      <w:marRight w:val="0"/>
      <w:marTop w:val="0"/>
      <w:marBottom w:val="0"/>
      <w:divBdr>
        <w:top w:val="none" w:sz="0" w:space="0" w:color="auto"/>
        <w:left w:val="none" w:sz="0" w:space="0" w:color="auto"/>
        <w:bottom w:val="none" w:sz="0" w:space="0" w:color="auto"/>
        <w:right w:val="none" w:sz="0" w:space="0" w:color="auto"/>
      </w:divBdr>
    </w:div>
    <w:div w:id="1038748950">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sChild>
        <w:div w:id="1724134162">
          <w:marLeft w:val="0"/>
          <w:marRight w:val="0"/>
          <w:marTop w:val="0"/>
          <w:marBottom w:val="0"/>
          <w:divBdr>
            <w:top w:val="none" w:sz="0" w:space="0" w:color="auto"/>
            <w:left w:val="none" w:sz="0" w:space="0" w:color="auto"/>
            <w:bottom w:val="none" w:sz="0" w:space="0" w:color="auto"/>
            <w:right w:val="none" w:sz="0" w:space="0" w:color="auto"/>
          </w:divBdr>
          <w:divsChild>
            <w:div w:id="2124155685">
              <w:marLeft w:val="0"/>
              <w:marRight w:val="0"/>
              <w:marTop w:val="0"/>
              <w:marBottom w:val="0"/>
              <w:divBdr>
                <w:top w:val="none" w:sz="0" w:space="0" w:color="auto"/>
                <w:left w:val="none" w:sz="0" w:space="0" w:color="auto"/>
                <w:bottom w:val="none" w:sz="0" w:space="0" w:color="auto"/>
                <w:right w:val="none" w:sz="0" w:space="0" w:color="auto"/>
              </w:divBdr>
            </w:div>
            <w:div w:id="1820878851">
              <w:marLeft w:val="0"/>
              <w:marRight w:val="0"/>
              <w:marTop w:val="0"/>
              <w:marBottom w:val="0"/>
              <w:divBdr>
                <w:top w:val="none" w:sz="0" w:space="0" w:color="auto"/>
                <w:left w:val="none" w:sz="0" w:space="0" w:color="auto"/>
                <w:bottom w:val="none" w:sz="0" w:space="0" w:color="auto"/>
                <w:right w:val="none" w:sz="0" w:space="0" w:color="auto"/>
              </w:divBdr>
            </w:div>
            <w:div w:id="1368530982">
              <w:marLeft w:val="0"/>
              <w:marRight w:val="0"/>
              <w:marTop w:val="0"/>
              <w:marBottom w:val="0"/>
              <w:divBdr>
                <w:top w:val="none" w:sz="0" w:space="0" w:color="auto"/>
                <w:left w:val="none" w:sz="0" w:space="0" w:color="auto"/>
                <w:bottom w:val="none" w:sz="0" w:space="0" w:color="auto"/>
                <w:right w:val="none" w:sz="0" w:space="0" w:color="auto"/>
              </w:divBdr>
            </w:div>
            <w:div w:id="542641665">
              <w:marLeft w:val="0"/>
              <w:marRight w:val="0"/>
              <w:marTop w:val="0"/>
              <w:marBottom w:val="0"/>
              <w:divBdr>
                <w:top w:val="none" w:sz="0" w:space="0" w:color="auto"/>
                <w:left w:val="none" w:sz="0" w:space="0" w:color="auto"/>
                <w:bottom w:val="none" w:sz="0" w:space="0" w:color="auto"/>
                <w:right w:val="none" w:sz="0" w:space="0" w:color="auto"/>
              </w:divBdr>
            </w:div>
            <w:div w:id="1829906222">
              <w:marLeft w:val="0"/>
              <w:marRight w:val="0"/>
              <w:marTop w:val="0"/>
              <w:marBottom w:val="0"/>
              <w:divBdr>
                <w:top w:val="none" w:sz="0" w:space="0" w:color="auto"/>
                <w:left w:val="none" w:sz="0" w:space="0" w:color="auto"/>
                <w:bottom w:val="none" w:sz="0" w:space="0" w:color="auto"/>
                <w:right w:val="none" w:sz="0" w:space="0" w:color="auto"/>
              </w:divBdr>
            </w:div>
            <w:div w:id="2140759657">
              <w:marLeft w:val="0"/>
              <w:marRight w:val="0"/>
              <w:marTop w:val="0"/>
              <w:marBottom w:val="0"/>
              <w:divBdr>
                <w:top w:val="none" w:sz="0" w:space="0" w:color="auto"/>
                <w:left w:val="none" w:sz="0" w:space="0" w:color="auto"/>
                <w:bottom w:val="none" w:sz="0" w:space="0" w:color="auto"/>
                <w:right w:val="none" w:sz="0" w:space="0" w:color="auto"/>
              </w:divBdr>
            </w:div>
          </w:divsChild>
        </w:div>
        <w:div w:id="1334331776">
          <w:marLeft w:val="0"/>
          <w:marRight w:val="0"/>
          <w:marTop w:val="0"/>
          <w:marBottom w:val="0"/>
          <w:divBdr>
            <w:top w:val="none" w:sz="0" w:space="0" w:color="auto"/>
            <w:left w:val="none" w:sz="0" w:space="0" w:color="auto"/>
            <w:bottom w:val="none" w:sz="0" w:space="0" w:color="auto"/>
            <w:right w:val="none" w:sz="0" w:space="0" w:color="auto"/>
          </w:divBdr>
          <w:divsChild>
            <w:div w:id="997465456">
              <w:marLeft w:val="0"/>
              <w:marRight w:val="0"/>
              <w:marTop w:val="0"/>
              <w:marBottom w:val="0"/>
              <w:divBdr>
                <w:top w:val="none" w:sz="0" w:space="0" w:color="auto"/>
                <w:left w:val="none" w:sz="0" w:space="0" w:color="auto"/>
                <w:bottom w:val="none" w:sz="0" w:space="0" w:color="auto"/>
                <w:right w:val="none" w:sz="0" w:space="0" w:color="auto"/>
              </w:divBdr>
              <w:divsChild>
                <w:div w:id="1635601888">
                  <w:marLeft w:val="0"/>
                  <w:marRight w:val="0"/>
                  <w:marTop w:val="0"/>
                  <w:marBottom w:val="0"/>
                  <w:divBdr>
                    <w:top w:val="none" w:sz="0" w:space="0" w:color="auto"/>
                    <w:left w:val="none" w:sz="0" w:space="0" w:color="auto"/>
                    <w:bottom w:val="none" w:sz="0" w:space="0" w:color="auto"/>
                    <w:right w:val="none" w:sz="0" w:space="0" w:color="auto"/>
                  </w:divBdr>
                </w:div>
                <w:div w:id="6267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195">
          <w:marLeft w:val="0"/>
          <w:marRight w:val="0"/>
          <w:marTop w:val="0"/>
          <w:marBottom w:val="0"/>
          <w:divBdr>
            <w:top w:val="none" w:sz="0" w:space="0" w:color="auto"/>
            <w:left w:val="none" w:sz="0" w:space="0" w:color="auto"/>
            <w:bottom w:val="none" w:sz="0" w:space="0" w:color="auto"/>
            <w:right w:val="none" w:sz="0" w:space="0" w:color="auto"/>
          </w:divBdr>
          <w:divsChild>
            <w:div w:id="1451779906">
              <w:marLeft w:val="0"/>
              <w:marRight w:val="0"/>
              <w:marTop w:val="0"/>
              <w:marBottom w:val="0"/>
              <w:divBdr>
                <w:top w:val="none" w:sz="0" w:space="0" w:color="auto"/>
                <w:left w:val="none" w:sz="0" w:space="0" w:color="auto"/>
                <w:bottom w:val="none" w:sz="0" w:space="0" w:color="auto"/>
                <w:right w:val="none" w:sz="0" w:space="0" w:color="auto"/>
              </w:divBdr>
            </w:div>
          </w:divsChild>
        </w:div>
        <w:div w:id="1686782796">
          <w:marLeft w:val="0"/>
          <w:marRight w:val="0"/>
          <w:marTop w:val="0"/>
          <w:marBottom w:val="0"/>
          <w:divBdr>
            <w:top w:val="none" w:sz="0" w:space="0" w:color="auto"/>
            <w:left w:val="none" w:sz="0" w:space="0" w:color="auto"/>
            <w:bottom w:val="none" w:sz="0" w:space="0" w:color="auto"/>
            <w:right w:val="none" w:sz="0" w:space="0" w:color="auto"/>
          </w:divBdr>
          <w:divsChild>
            <w:div w:id="635186692">
              <w:marLeft w:val="0"/>
              <w:marRight w:val="0"/>
              <w:marTop w:val="0"/>
              <w:marBottom w:val="0"/>
              <w:divBdr>
                <w:top w:val="none" w:sz="0" w:space="0" w:color="auto"/>
                <w:left w:val="none" w:sz="0" w:space="0" w:color="auto"/>
                <w:bottom w:val="none" w:sz="0" w:space="0" w:color="auto"/>
                <w:right w:val="none" w:sz="0" w:space="0" w:color="auto"/>
              </w:divBdr>
              <w:divsChild>
                <w:div w:id="1686591875">
                  <w:marLeft w:val="0"/>
                  <w:marRight w:val="0"/>
                  <w:marTop w:val="0"/>
                  <w:marBottom w:val="0"/>
                  <w:divBdr>
                    <w:top w:val="none" w:sz="0" w:space="0" w:color="auto"/>
                    <w:left w:val="none" w:sz="0" w:space="0" w:color="auto"/>
                    <w:bottom w:val="none" w:sz="0" w:space="0" w:color="auto"/>
                    <w:right w:val="none" w:sz="0" w:space="0" w:color="auto"/>
                  </w:divBdr>
                  <w:divsChild>
                    <w:div w:id="81286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880240">
          <w:marLeft w:val="0"/>
          <w:marRight w:val="0"/>
          <w:marTop w:val="0"/>
          <w:marBottom w:val="0"/>
          <w:divBdr>
            <w:top w:val="none" w:sz="0" w:space="0" w:color="auto"/>
            <w:left w:val="none" w:sz="0" w:space="0" w:color="auto"/>
            <w:bottom w:val="none" w:sz="0" w:space="0" w:color="auto"/>
            <w:right w:val="none" w:sz="0" w:space="0" w:color="auto"/>
          </w:divBdr>
          <w:divsChild>
            <w:div w:id="473763933">
              <w:marLeft w:val="0"/>
              <w:marRight w:val="0"/>
              <w:marTop w:val="0"/>
              <w:marBottom w:val="0"/>
              <w:divBdr>
                <w:top w:val="none" w:sz="0" w:space="0" w:color="auto"/>
                <w:left w:val="none" w:sz="0" w:space="0" w:color="auto"/>
                <w:bottom w:val="none" w:sz="0" w:space="0" w:color="auto"/>
                <w:right w:val="none" w:sz="0" w:space="0" w:color="auto"/>
              </w:divBdr>
            </w:div>
          </w:divsChild>
        </w:div>
        <w:div w:id="988484153">
          <w:marLeft w:val="0"/>
          <w:marRight w:val="0"/>
          <w:marTop w:val="0"/>
          <w:marBottom w:val="0"/>
          <w:divBdr>
            <w:top w:val="none" w:sz="0" w:space="0" w:color="auto"/>
            <w:left w:val="none" w:sz="0" w:space="0" w:color="auto"/>
            <w:bottom w:val="none" w:sz="0" w:space="0" w:color="auto"/>
            <w:right w:val="none" w:sz="0" w:space="0" w:color="auto"/>
          </w:divBdr>
          <w:divsChild>
            <w:div w:id="1142388425">
              <w:marLeft w:val="0"/>
              <w:marRight w:val="0"/>
              <w:marTop w:val="0"/>
              <w:marBottom w:val="0"/>
              <w:divBdr>
                <w:top w:val="none" w:sz="0" w:space="0" w:color="auto"/>
                <w:left w:val="none" w:sz="0" w:space="0" w:color="auto"/>
                <w:bottom w:val="none" w:sz="0" w:space="0" w:color="auto"/>
                <w:right w:val="none" w:sz="0" w:space="0" w:color="auto"/>
              </w:divBdr>
            </w:div>
          </w:divsChild>
        </w:div>
        <w:div w:id="1076056522">
          <w:marLeft w:val="0"/>
          <w:marRight w:val="0"/>
          <w:marTop w:val="0"/>
          <w:marBottom w:val="0"/>
          <w:divBdr>
            <w:top w:val="none" w:sz="0" w:space="0" w:color="auto"/>
            <w:left w:val="none" w:sz="0" w:space="0" w:color="auto"/>
            <w:bottom w:val="none" w:sz="0" w:space="0" w:color="auto"/>
            <w:right w:val="none" w:sz="0" w:space="0" w:color="auto"/>
          </w:divBdr>
          <w:divsChild>
            <w:div w:id="7679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21049">
      <w:bodyDiv w:val="1"/>
      <w:marLeft w:val="0"/>
      <w:marRight w:val="0"/>
      <w:marTop w:val="0"/>
      <w:marBottom w:val="0"/>
      <w:divBdr>
        <w:top w:val="none" w:sz="0" w:space="0" w:color="auto"/>
        <w:left w:val="none" w:sz="0" w:space="0" w:color="auto"/>
        <w:bottom w:val="none" w:sz="0" w:space="0" w:color="auto"/>
        <w:right w:val="none" w:sz="0" w:space="0" w:color="auto"/>
      </w:divBdr>
    </w:div>
    <w:div w:id="1202552300">
      <w:bodyDiv w:val="1"/>
      <w:marLeft w:val="0"/>
      <w:marRight w:val="0"/>
      <w:marTop w:val="0"/>
      <w:marBottom w:val="0"/>
      <w:divBdr>
        <w:top w:val="none" w:sz="0" w:space="0" w:color="auto"/>
        <w:left w:val="none" w:sz="0" w:space="0" w:color="auto"/>
        <w:bottom w:val="none" w:sz="0" w:space="0" w:color="auto"/>
        <w:right w:val="none" w:sz="0" w:space="0" w:color="auto"/>
      </w:divBdr>
    </w:div>
    <w:div w:id="1320188232">
      <w:bodyDiv w:val="1"/>
      <w:marLeft w:val="0"/>
      <w:marRight w:val="0"/>
      <w:marTop w:val="0"/>
      <w:marBottom w:val="0"/>
      <w:divBdr>
        <w:top w:val="none" w:sz="0" w:space="0" w:color="auto"/>
        <w:left w:val="none" w:sz="0" w:space="0" w:color="auto"/>
        <w:bottom w:val="none" w:sz="0" w:space="0" w:color="auto"/>
        <w:right w:val="none" w:sz="0" w:space="0" w:color="auto"/>
      </w:divBdr>
      <w:divsChild>
        <w:div w:id="558327822">
          <w:marLeft w:val="0"/>
          <w:marRight w:val="0"/>
          <w:marTop w:val="0"/>
          <w:marBottom w:val="0"/>
          <w:divBdr>
            <w:top w:val="none" w:sz="0" w:space="0" w:color="auto"/>
            <w:left w:val="none" w:sz="0" w:space="0" w:color="auto"/>
            <w:bottom w:val="none" w:sz="0" w:space="0" w:color="auto"/>
            <w:right w:val="none" w:sz="0" w:space="0" w:color="auto"/>
          </w:divBdr>
          <w:divsChild>
            <w:div w:id="1268999032">
              <w:marLeft w:val="0"/>
              <w:marRight w:val="0"/>
              <w:marTop w:val="0"/>
              <w:marBottom w:val="0"/>
              <w:divBdr>
                <w:top w:val="none" w:sz="0" w:space="0" w:color="auto"/>
                <w:left w:val="none" w:sz="0" w:space="0" w:color="auto"/>
                <w:bottom w:val="none" w:sz="0" w:space="0" w:color="auto"/>
                <w:right w:val="none" w:sz="0" w:space="0" w:color="auto"/>
              </w:divBdr>
            </w:div>
            <w:div w:id="1413240082">
              <w:marLeft w:val="0"/>
              <w:marRight w:val="0"/>
              <w:marTop w:val="0"/>
              <w:marBottom w:val="0"/>
              <w:divBdr>
                <w:top w:val="none" w:sz="0" w:space="0" w:color="auto"/>
                <w:left w:val="none" w:sz="0" w:space="0" w:color="auto"/>
                <w:bottom w:val="none" w:sz="0" w:space="0" w:color="auto"/>
                <w:right w:val="none" w:sz="0" w:space="0" w:color="auto"/>
              </w:divBdr>
            </w:div>
            <w:div w:id="228082952">
              <w:marLeft w:val="0"/>
              <w:marRight w:val="0"/>
              <w:marTop w:val="0"/>
              <w:marBottom w:val="0"/>
              <w:divBdr>
                <w:top w:val="none" w:sz="0" w:space="0" w:color="auto"/>
                <w:left w:val="none" w:sz="0" w:space="0" w:color="auto"/>
                <w:bottom w:val="none" w:sz="0" w:space="0" w:color="auto"/>
                <w:right w:val="none" w:sz="0" w:space="0" w:color="auto"/>
              </w:divBdr>
            </w:div>
            <w:div w:id="1910261947">
              <w:marLeft w:val="0"/>
              <w:marRight w:val="0"/>
              <w:marTop w:val="0"/>
              <w:marBottom w:val="0"/>
              <w:divBdr>
                <w:top w:val="none" w:sz="0" w:space="0" w:color="auto"/>
                <w:left w:val="none" w:sz="0" w:space="0" w:color="auto"/>
                <w:bottom w:val="none" w:sz="0" w:space="0" w:color="auto"/>
                <w:right w:val="none" w:sz="0" w:space="0" w:color="auto"/>
              </w:divBdr>
            </w:div>
            <w:div w:id="2099709299">
              <w:marLeft w:val="0"/>
              <w:marRight w:val="0"/>
              <w:marTop w:val="0"/>
              <w:marBottom w:val="0"/>
              <w:divBdr>
                <w:top w:val="none" w:sz="0" w:space="0" w:color="auto"/>
                <w:left w:val="none" w:sz="0" w:space="0" w:color="auto"/>
                <w:bottom w:val="none" w:sz="0" w:space="0" w:color="auto"/>
                <w:right w:val="none" w:sz="0" w:space="0" w:color="auto"/>
              </w:divBdr>
            </w:div>
          </w:divsChild>
        </w:div>
        <w:div w:id="778531676">
          <w:marLeft w:val="0"/>
          <w:marRight w:val="0"/>
          <w:marTop w:val="0"/>
          <w:marBottom w:val="0"/>
          <w:divBdr>
            <w:top w:val="none" w:sz="0" w:space="0" w:color="auto"/>
            <w:left w:val="none" w:sz="0" w:space="0" w:color="auto"/>
            <w:bottom w:val="none" w:sz="0" w:space="0" w:color="auto"/>
            <w:right w:val="none" w:sz="0" w:space="0" w:color="auto"/>
          </w:divBdr>
          <w:divsChild>
            <w:div w:id="399400637">
              <w:marLeft w:val="0"/>
              <w:marRight w:val="0"/>
              <w:marTop w:val="0"/>
              <w:marBottom w:val="0"/>
              <w:divBdr>
                <w:top w:val="none" w:sz="0" w:space="0" w:color="auto"/>
                <w:left w:val="none" w:sz="0" w:space="0" w:color="auto"/>
                <w:bottom w:val="none" w:sz="0" w:space="0" w:color="auto"/>
                <w:right w:val="none" w:sz="0" w:space="0" w:color="auto"/>
              </w:divBdr>
              <w:divsChild>
                <w:div w:id="11106012">
                  <w:marLeft w:val="0"/>
                  <w:marRight w:val="0"/>
                  <w:marTop w:val="0"/>
                  <w:marBottom w:val="0"/>
                  <w:divBdr>
                    <w:top w:val="none" w:sz="0" w:space="0" w:color="auto"/>
                    <w:left w:val="none" w:sz="0" w:space="0" w:color="auto"/>
                    <w:bottom w:val="none" w:sz="0" w:space="0" w:color="auto"/>
                    <w:right w:val="none" w:sz="0" w:space="0" w:color="auto"/>
                  </w:divBdr>
                </w:div>
                <w:div w:id="20765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48752">
          <w:marLeft w:val="0"/>
          <w:marRight w:val="0"/>
          <w:marTop w:val="0"/>
          <w:marBottom w:val="0"/>
          <w:divBdr>
            <w:top w:val="none" w:sz="0" w:space="0" w:color="auto"/>
            <w:left w:val="none" w:sz="0" w:space="0" w:color="auto"/>
            <w:bottom w:val="none" w:sz="0" w:space="0" w:color="auto"/>
            <w:right w:val="none" w:sz="0" w:space="0" w:color="auto"/>
          </w:divBdr>
          <w:divsChild>
            <w:div w:id="1113670235">
              <w:marLeft w:val="0"/>
              <w:marRight w:val="0"/>
              <w:marTop w:val="0"/>
              <w:marBottom w:val="0"/>
              <w:divBdr>
                <w:top w:val="none" w:sz="0" w:space="0" w:color="auto"/>
                <w:left w:val="none" w:sz="0" w:space="0" w:color="auto"/>
                <w:bottom w:val="none" w:sz="0" w:space="0" w:color="auto"/>
                <w:right w:val="none" w:sz="0" w:space="0" w:color="auto"/>
              </w:divBdr>
            </w:div>
          </w:divsChild>
        </w:div>
        <w:div w:id="2005164807">
          <w:marLeft w:val="0"/>
          <w:marRight w:val="0"/>
          <w:marTop w:val="0"/>
          <w:marBottom w:val="0"/>
          <w:divBdr>
            <w:top w:val="none" w:sz="0" w:space="0" w:color="auto"/>
            <w:left w:val="none" w:sz="0" w:space="0" w:color="auto"/>
            <w:bottom w:val="none" w:sz="0" w:space="0" w:color="auto"/>
            <w:right w:val="none" w:sz="0" w:space="0" w:color="auto"/>
          </w:divBdr>
          <w:divsChild>
            <w:div w:id="680471158">
              <w:marLeft w:val="0"/>
              <w:marRight w:val="0"/>
              <w:marTop w:val="0"/>
              <w:marBottom w:val="0"/>
              <w:divBdr>
                <w:top w:val="none" w:sz="0" w:space="0" w:color="auto"/>
                <w:left w:val="none" w:sz="0" w:space="0" w:color="auto"/>
                <w:bottom w:val="none" w:sz="0" w:space="0" w:color="auto"/>
                <w:right w:val="none" w:sz="0" w:space="0" w:color="auto"/>
              </w:divBdr>
            </w:div>
          </w:divsChild>
        </w:div>
        <w:div w:id="1169099362">
          <w:marLeft w:val="0"/>
          <w:marRight w:val="0"/>
          <w:marTop w:val="0"/>
          <w:marBottom w:val="0"/>
          <w:divBdr>
            <w:top w:val="none" w:sz="0" w:space="0" w:color="auto"/>
            <w:left w:val="none" w:sz="0" w:space="0" w:color="auto"/>
            <w:bottom w:val="none" w:sz="0" w:space="0" w:color="auto"/>
            <w:right w:val="none" w:sz="0" w:space="0" w:color="auto"/>
          </w:divBdr>
          <w:divsChild>
            <w:div w:id="678002482">
              <w:marLeft w:val="0"/>
              <w:marRight w:val="0"/>
              <w:marTop w:val="0"/>
              <w:marBottom w:val="0"/>
              <w:divBdr>
                <w:top w:val="none" w:sz="0" w:space="0" w:color="auto"/>
                <w:left w:val="none" w:sz="0" w:space="0" w:color="auto"/>
                <w:bottom w:val="none" w:sz="0" w:space="0" w:color="auto"/>
                <w:right w:val="none" w:sz="0" w:space="0" w:color="auto"/>
              </w:divBdr>
            </w:div>
          </w:divsChild>
        </w:div>
        <w:div w:id="109056688">
          <w:marLeft w:val="0"/>
          <w:marRight w:val="0"/>
          <w:marTop w:val="0"/>
          <w:marBottom w:val="0"/>
          <w:divBdr>
            <w:top w:val="none" w:sz="0" w:space="0" w:color="auto"/>
            <w:left w:val="none" w:sz="0" w:space="0" w:color="auto"/>
            <w:bottom w:val="none" w:sz="0" w:space="0" w:color="auto"/>
            <w:right w:val="none" w:sz="0" w:space="0" w:color="auto"/>
          </w:divBdr>
          <w:divsChild>
            <w:div w:id="353073034">
              <w:marLeft w:val="0"/>
              <w:marRight w:val="0"/>
              <w:marTop w:val="0"/>
              <w:marBottom w:val="0"/>
              <w:divBdr>
                <w:top w:val="none" w:sz="0" w:space="0" w:color="auto"/>
                <w:left w:val="none" w:sz="0" w:space="0" w:color="auto"/>
                <w:bottom w:val="none" w:sz="0" w:space="0" w:color="auto"/>
                <w:right w:val="none" w:sz="0" w:space="0" w:color="auto"/>
              </w:divBdr>
            </w:div>
          </w:divsChild>
        </w:div>
        <w:div w:id="1206066077">
          <w:marLeft w:val="0"/>
          <w:marRight w:val="0"/>
          <w:marTop w:val="0"/>
          <w:marBottom w:val="0"/>
          <w:divBdr>
            <w:top w:val="none" w:sz="0" w:space="0" w:color="auto"/>
            <w:left w:val="none" w:sz="0" w:space="0" w:color="auto"/>
            <w:bottom w:val="none" w:sz="0" w:space="0" w:color="auto"/>
            <w:right w:val="none" w:sz="0" w:space="0" w:color="auto"/>
          </w:divBdr>
          <w:divsChild>
            <w:div w:id="1991127879">
              <w:marLeft w:val="0"/>
              <w:marRight w:val="0"/>
              <w:marTop w:val="0"/>
              <w:marBottom w:val="0"/>
              <w:divBdr>
                <w:top w:val="none" w:sz="0" w:space="0" w:color="auto"/>
                <w:left w:val="none" w:sz="0" w:space="0" w:color="auto"/>
                <w:bottom w:val="none" w:sz="0" w:space="0" w:color="auto"/>
                <w:right w:val="none" w:sz="0" w:space="0" w:color="auto"/>
              </w:divBdr>
            </w:div>
          </w:divsChild>
        </w:div>
        <w:div w:id="826943616">
          <w:marLeft w:val="0"/>
          <w:marRight w:val="0"/>
          <w:marTop w:val="0"/>
          <w:marBottom w:val="0"/>
          <w:divBdr>
            <w:top w:val="none" w:sz="0" w:space="0" w:color="auto"/>
            <w:left w:val="none" w:sz="0" w:space="0" w:color="auto"/>
            <w:bottom w:val="none" w:sz="0" w:space="0" w:color="auto"/>
            <w:right w:val="none" w:sz="0" w:space="0" w:color="auto"/>
          </w:divBdr>
          <w:divsChild>
            <w:div w:id="20312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68675">
      <w:bodyDiv w:val="1"/>
      <w:marLeft w:val="0"/>
      <w:marRight w:val="0"/>
      <w:marTop w:val="0"/>
      <w:marBottom w:val="0"/>
      <w:divBdr>
        <w:top w:val="none" w:sz="0" w:space="0" w:color="auto"/>
        <w:left w:val="none" w:sz="0" w:space="0" w:color="auto"/>
        <w:bottom w:val="none" w:sz="0" w:space="0" w:color="auto"/>
        <w:right w:val="none" w:sz="0" w:space="0" w:color="auto"/>
      </w:divBdr>
    </w:div>
    <w:div w:id="1416248791">
      <w:bodyDiv w:val="1"/>
      <w:marLeft w:val="0"/>
      <w:marRight w:val="0"/>
      <w:marTop w:val="0"/>
      <w:marBottom w:val="0"/>
      <w:divBdr>
        <w:top w:val="none" w:sz="0" w:space="0" w:color="auto"/>
        <w:left w:val="none" w:sz="0" w:space="0" w:color="auto"/>
        <w:bottom w:val="none" w:sz="0" w:space="0" w:color="auto"/>
        <w:right w:val="none" w:sz="0" w:space="0" w:color="auto"/>
      </w:divBdr>
      <w:divsChild>
        <w:div w:id="802193314">
          <w:marLeft w:val="0"/>
          <w:marRight w:val="0"/>
          <w:marTop w:val="0"/>
          <w:marBottom w:val="0"/>
          <w:divBdr>
            <w:top w:val="none" w:sz="0" w:space="0" w:color="auto"/>
            <w:left w:val="none" w:sz="0" w:space="0" w:color="auto"/>
            <w:bottom w:val="none" w:sz="0" w:space="0" w:color="auto"/>
            <w:right w:val="none" w:sz="0" w:space="0" w:color="auto"/>
          </w:divBdr>
          <w:divsChild>
            <w:div w:id="1035349478">
              <w:marLeft w:val="0"/>
              <w:marRight w:val="0"/>
              <w:marTop w:val="0"/>
              <w:marBottom w:val="0"/>
              <w:divBdr>
                <w:top w:val="none" w:sz="0" w:space="0" w:color="auto"/>
                <w:left w:val="none" w:sz="0" w:space="0" w:color="auto"/>
                <w:bottom w:val="none" w:sz="0" w:space="0" w:color="auto"/>
                <w:right w:val="none" w:sz="0" w:space="0" w:color="auto"/>
              </w:divBdr>
            </w:div>
            <w:div w:id="143936644">
              <w:marLeft w:val="0"/>
              <w:marRight w:val="0"/>
              <w:marTop w:val="0"/>
              <w:marBottom w:val="0"/>
              <w:divBdr>
                <w:top w:val="none" w:sz="0" w:space="0" w:color="auto"/>
                <w:left w:val="none" w:sz="0" w:space="0" w:color="auto"/>
                <w:bottom w:val="none" w:sz="0" w:space="0" w:color="auto"/>
                <w:right w:val="none" w:sz="0" w:space="0" w:color="auto"/>
              </w:divBdr>
            </w:div>
            <w:div w:id="1989094143">
              <w:marLeft w:val="0"/>
              <w:marRight w:val="0"/>
              <w:marTop w:val="0"/>
              <w:marBottom w:val="0"/>
              <w:divBdr>
                <w:top w:val="none" w:sz="0" w:space="0" w:color="auto"/>
                <w:left w:val="none" w:sz="0" w:space="0" w:color="auto"/>
                <w:bottom w:val="none" w:sz="0" w:space="0" w:color="auto"/>
                <w:right w:val="none" w:sz="0" w:space="0" w:color="auto"/>
              </w:divBdr>
            </w:div>
            <w:div w:id="390739887">
              <w:marLeft w:val="0"/>
              <w:marRight w:val="0"/>
              <w:marTop w:val="0"/>
              <w:marBottom w:val="0"/>
              <w:divBdr>
                <w:top w:val="none" w:sz="0" w:space="0" w:color="auto"/>
                <w:left w:val="none" w:sz="0" w:space="0" w:color="auto"/>
                <w:bottom w:val="none" w:sz="0" w:space="0" w:color="auto"/>
                <w:right w:val="none" w:sz="0" w:space="0" w:color="auto"/>
              </w:divBdr>
            </w:div>
            <w:div w:id="375784016">
              <w:marLeft w:val="0"/>
              <w:marRight w:val="0"/>
              <w:marTop w:val="0"/>
              <w:marBottom w:val="0"/>
              <w:divBdr>
                <w:top w:val="none" w:sz="0" w:space="0" w:color="auto"/>
                <w:left w:val="none" w:sz="0" w:space="0" w:color="auto"/>
                <w:bottom w:val="none" w:sz="0" w:space="0" w:color="auto"/>
                <w:right w:val="none" w:sz="0" w:space="0" w:color="auto"/>
              </w:divBdr>
            </w:div>
            <w:div w:id="679430681">
              <w:marLeft w:val="0"/>
              <w:marRight w:val="0"/>
              <w:marTop w:val="0"/>
              <w:marBottom w:val="0"/>
              <w:divBdr>
                <w:top w:val="none" w:sz="0" w:space="0" w:color="auto"/>
                <w:left w:val="none" w:sz="0" w:space="0" w:color="auto"/>
                <w:bottom w:val="none" w:sz="0" w:space="0" w:color="auto"/>
                <w:right w:val="none" w:sz="0" w:space="0" w:color="auto"/>
              </w:divBdr>
            </w:div>
          </w:divsChild>
        </w:div>
        <w:div w:id="495994780">
          <w:marLeft w:val="0"/>
          <w:marRight w:val="0"/>
          <w:marTop w:val="0"/>
          <w:marBottom w:val="0"/>
          <w:divBdr>
            <w:top w:val="none" w:sz="0" w:space="0" w:color="auto"/>
            <w:left w:val="none" w:sz="0" w:space="0" w:color="auto"/>
            <w:bottom w:val="none" w:sz="0" w:space="0" w:color="auto"/>
            <w:right w:val="none" w:sz="0" w:space="0" w:color="auto"/>
          </w:divBdr>
          <w:divsChild>
            <w:div w:id="648175610">
              <w:marLeft w:val="0"/>
              <w:marRight w:val="0"/>
              <w:marTop w:val="0"/>
              <w:marBottom w:val="0"/>
              <w:divBdr>
                <w:top w:val="none" w:sz="0" w:space="0" w:color="auto"/>
                <w:left w:val="none" w:sz="0" w:space="0" w:color="auto"/>
                <w:bottom w:val="none" w:sz="0" w:space="0" w:color="auto"/>
                <w:right w:val="none" w:sz="0" w:space="0" w:color="auto"/>
              </w:divBdr>
              <w:divsChild>
                <w:div w:id="366377090">
                  <w:marLeft w:val="0"/>
                  <w:marRight w:val="0"/>
                  <w:marTop w:val="0"/>
                  <w:marBottom w:val="0"/>
                  <w:divBdr>
                    <w:top w:val="none" w:sz="0" w:space="0" w:color="auto"/>
                    <w:left w:val="none" w:sz="0" w:space="0" w:color="auto"/>
                    <w:bottom w:val="none" w:sz="0" w:space="0" w:color="auto"/>
                    <w:right w:val="none" w:sz="0" w:space="0" w:color="auto"/>
                  </w:divBdr>
                </w:div>
                <w:div w:id="7774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78712">
          <w:marLeft w:val="0"/>
          <w:marRight w:val="0"/>
          <w:marTop w:val="0"/>
          <w:marBottom w:val="0"/>
          <w:divBdr>
            <w:top w:val="none" w:sz="0" w:space="0" w:color="auto"/>
            <w:left w:val="none" w:sz="0" w:space="0" w:color="auto"/>
            <w:bottom w:val="none" w:sz="0" w:space="0" w:color="auto"/>
            <w:right w:val="none" w:sz="0" w:space="0" w:color="auto"/>
          </w:divBdr>
          <w:divsChild>
            <w:div w:id="1323124339">
              <w:marLeft w:val="0"/>
              <w:marRight w:val="0"/>
              <w:marTop w:val="0"/>
              <w:marBottom w:val="0"/>
              <w:divBdr>
                <w:top w:val="none" w:sz="0" w:space="0" w:color="auto"/>
                <w:left w:val="none" w:sz="0" w:space="0" w:color="auto"/>
                <w:bottom w:val="none" w:sz="0" w:space="0" w:color="auto"/>
                <w:right w:val="none" w:sz="0" w:space="0" w:color="auto"/>
              </w:divBdr>
            </w:div>
          </w:divsChild>
        </w:div>
        <w:div w:id="1370642901">
          <w:marLeft w:val="0"/>
          <w:marRight w:val="0"/>
          <w:marTop w:val="0"/>
          <w:marBottom w:val="0"/>
          <w:divBdr>
            <w:top w:val="none" w:sz="0" w:space="0" w:color="auto"/>
            <w:left w:val="none" w:sz="0" w:space="0" w:color="auto"/>
            <w:bottom w:val="none" w:sz="0" w:space="0" w:color="auto"/>
            <w:right w:val="none" w:sz="0" w:space="0" w:color="auto"/>
          </w:divBdr>
          <w:divsChild>
            <w:div w:id="370349990">
              <w:marLeft w:val="0"/>
              <w:marRight w:val="0"/>
              <w:marTop w:val="0"/>
              <w:marBottom w:val="0"/>
              <w:divBdr>
                <w:top w:val="none" w:sz="0" w:space="0" w:color="auto"/>
                <w:left w:val="none" w:sz="0" w:space="0" w:color="auto"/>
                <w:bottom w:val="none" w:sz="0" w:space="0" w:color="auto"/>
                <w:right w:val="none" w:sz="0" w:space="0" w:color="auto"/>
              </w:divBdr>
            </w:div>
          </w:divsChild>
        </w:div>
        <w:div w:id="1779718256">
          <w:marLeft w:val="0"/>
          <w:marRight w:val="0"/>
          <w:marTop w:val="0"/>
          <w:marBottom w:val="0"/>
          <w:divBdr>
            <w:top w:val="none" w:sz="0" w:space="0" w:color="auto"/>
            <w:left w:val="none" w:sz="0" w:space="0" w:color="auto"/>
            <w:bottom w:val="none" w:sz="0" w:space="0" w:color="auto"/>
            <w:right w:val="none" w:sz="0" w:space="0" w:color="auto"/>
          </w:divBdr>
          <w:divsChild>
            <w:div w:id="1971670708">
              <w:marLeft w:val="0"/>
              <w:marRight w:val="0"/>
              <w:marTop w:val="0"/>
              <w:marBottom w:val="0"/>
              <w:divBdr>
                <w:top w:val="none" w:sz="0" w:space="0" w:color="auto"/>
                <w:left w:val="none" w:sz="0" w:space="0" w:color="auto"/>
                <w:bottom w:val="none" w:sz="0" w:space="0" w:color="auto"/>
                <w:right w:val="none" w:sz="0" w:space="0" w:color="auto"/>
              </w:divBdr>
            </w:div>
          </w:divsChild>
        </w:div>
        <w:div w:id="68775008">
          <w:marLeft w:val="0"/>
          <w:marRight w:val="0"/>
          <w:marTop w:val="0"/>
          <w:marBottom w:val="0"/>
          <w:divBdr>
            <w:top w:val="none" w:sz="0" w:space="0" w:color="auto"/>
            <w:left w:val="none" w:sz="0" w:space="0" w:color="auto"/>
            <w:bottom w:val="none" w:sz="0" w:space="0" w:color="auto"/>
            <w:right w:val="none" w:sz="0" w:space="0" w:color="auto"/>
          </w:divBdr>
          <w:divsChild>
            <w:div w:id="1786122695">
              <w:marLeft w:val="0"/>
              <w:marRight w:val="0"/>
              <w:marTop w:val="0"/>
              <w:marBottom w:val="0"/>
              <w:divBdr>
                <w:top w:val="none" w:sz="0" w:space="0" w:color="auto"/>
                <w:left w:val="none" w:sz="0" w:space="0" w:color="auto"/>
                <w:bottom w:val="none" w:sz="0" w:space="0" w:color="auto"/>
                <w:right w:val="none" w:sz="0" w:space="0" w:color="auto"/>
              </w:divBdr>
            </w:div>
          </w:divsChild>
        </w:div>
        <w:div w:id="484514797">
          <w:marLeft w:val="0"/>
          <w:marRight w:val="0"/>
          <w:marTop w:val="0"/>
          <w:marBottom w:val="0"/>
          <w:divBdr>
            <w:top w:val="none" w:sz="0" w:space="0" w:color="auto"/>
            <w:left w:val="none" w:sz="0" w:space="0" w:color="auto"/>
            <w:bottom w:val="none" w:sz="0" w:space="0" w:color="auto"/>
            <w:right w:val="none" w:sz="0" w:space="0" w:color="auto"/>
          </w:divBdr>
          <w:divsChild>
            <w:div w:id="14837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3456">
      <w:bodyDiv w:val="1"/>
      <w:marLeft w:val="0"/>
      <w:marRight w:val="0"/>
      <w:marTop w:val="0"/>
      <w:marBottom w:val="0"/>
      <w:divBdr>
        <w:top w:val="none" w:sz="0" w:space="0" w:color="auto"/>
        <w:left w:val="none" w:sz="0" w:space="0" w:color="auto"/>
        <w:bottom w:val="none" w:sz="0" w:space="0" w:color="auto"/>
        <w:right w:val="none" w:sz="0" w:space="0" w:color="auto"/>
      </w:divBdr>
    </w:div>
    <w:div w:id="1474132943">
      <w:bodyDiv w:val="1"/>
      <w:marLeft w:val="0"/>
      <w:marRight w:val="0"/>
      <w:marTop w:val="0"/>
      <w:marBottom w:val="0"/>
      <w:divBdr>
        <w:top w:val="none" w:sz="0" w:space="0" w:color="auto"/>
        <w:left w:val="none" w:sz="0" w:space="0" w:color="auto"/>
        <w:bottom w:val="none" w:sz="0" w:space="0" w:color="auto"/>
        <w:right w:val="none" w:sz="0" w:space="0" w:color="auto"/>
      </w:divBdr>
    </w:div>
    <w:div w:id="1527283463">
      <w:bodyDiv w:val="1"/>
      <w:marLeft w:val="0"/>
      <w:marRight w:val="0"/>
      <w:marTop w:val="0"/>
      <w:marBottom w:val="0"/>
      <w:divBdr>
        <w:top w:val="none" w:sz="0" w:space="0" w:color="auto"/>
        <w:left w:val="none" w:sz="0" w:space="0" w:color="auto"/>
        <w:bottom w:val="none" w:sz="0" w:space="0" w:color="auto"/>
        <w:right w:val="none" w:sz="0" w:space="0" w:color="auto"/>
      </w:divBdr>
      <w:divsChild>
        <w:div w:id="204952137">
          <w:marLeft w:val="0"/>
          <w:marRight w:val="0"/>
          <w:marTop w:val="0"/>
          <w:marBottom w:val="0"/>
          <w:divBdr>
            <w:top w:val="none" w:sz="0" w:space="0" w:color="auto"/>
            <w:left w:val="none" w:sz="0" w:space="0" w:color="auto"/>
            <w:bottom w:val="none" w:sz="0" w:space="0" w:color="auto"/>
            <w:right w:val="none" w:sz="0" w:space="0" w:color="auto"/>
          </w:divBdr>
          <w:divsChild>
            <w:div w:id="1267230994">
              <w:marLeft w:val="0"/>
              <w:marRight w:val="0"/>
              <w:marTop w:val="0"/>
              <w:marBottom w:val="0"/>
              <w:divBdr>
                <w:top w:val="none" w:sz="0" w:space="0" w:color="auto"/>
                <w:left w:val="none" w:sz="0" w:space="0" w:color="auto"/>
                <w:bottom w:val="none" w:sz="0" w:space="0" w:color="auto"/>
                <w:right w:val="none" w:sz="0" w:space="0" w:color="auto"/>
              </w:divBdr>
              <w:divsChild>
                <w:div w:id="161443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521">
      <w:bodyDiv w:val="1"/>
      <w:marLeft w:val="0"/>
      <w:marRight w:val="0"/>
      <w:marTop w:val="0"/>
      <w:marBottom w:val="0"/>
      <w:divBdr>
        <w:top w:val="none" w:sz="0" w:space="0" w:color="auto"/>
        <w:left w:val="none" w:sz="0" w:space="0" w:color="auto"/>
        <w:bottom w:val="none" w:sz="0" w:space="0" w:color="auto"/>
        <w:right w:val="none" w:sz="0" w:space="0" w:color="auto"/>
      </w:divBdr>
    </w:div>
    <w:div w:id="1630284900">
      <w:bodyDiv w:val="1"/>
      <w:marLeft w:val="0"/>
      <w:marRight w:val="0"/>
      <w:marTop w:val="0"/>
      <w:marBottom w:val="0"/>
      <w:divBdr>
        <w:top w:val="none" w:sz="0" w:space="0" w:color="auto"/>
        <w:left w:val="none" w:sz="0" w:space="0" w:color="auto"/>
        <w:bottom w:val="none" w:sz="0" w:space="0" w:color="auto"/>
        <w:right w:val="none" w:sz="0" w:space="0" w:color="auto"/>
      </w:divBdr>
    </w:div>
    <w:div w:id="1644693316">
      <w:bodyDiv w:val="1"/>
      <w:marLeft w:val="0"/>
      <w:marRight w:val="0"/>
      <w:marTop w:val="0"/>
      <w:marBottom w:val="0"/>
      <w:divBdr>
        <w:top w:val="none" w:sz="0" w:space="0" w:color="auto"/>
        <w:left w:val="none" w:sz="0" w:space="0" w:color="auto"/>
        <w:bottom w:val="none" w:sz="0" w:space="0" w:color="auto"/>
        <w:right w:val="none" w:sz="0" w:space="0" w:color="auto"/>
      </w:divBdr>
    </w:div>
    <w:div w:id="1698383023">
      <w:bodyDiv w:val="1"/>
      <w:marLeft w:val="0"/>
      <w:marRight w:val="0"/>
      <w:marTop w:val="0"/>
      <w:marBottom w:val="0"/>
      <w:divBdr>
        <w:top w:val="none" w:sz="0" w:space="0" w:color="auto"/>
        <w:left w:val="none" w:sz="0" w:space="0" w:color="auto"/>
        <w:bottom w:val="none" w:sz="0" w:space="0" w:color="auto"/>
        <w:right w:val="none" w:sz="0" w:space="0" w:color="auto"/>
      </w:divBdr>
      <w:divsChild>
        <w:div w:id="741871903">
          <w:marLeft w:val="0"/>
          <w:marRight w:val="0"/>
          <w:marTop w:val="0"/>
          <w:marBottom w:val="0"/>
          <w:divBdr>
            <w:top w:val="none" w:sz="0" w:space="0" w:color="auto"/>
            <w:left w:val="none" w:sz="0" w:space="0" w:color="auto"/>
            <w:bottom w:val="none" w:sz="0" w:space="0" w:color="auto"/>
            <w:right w:val="none" w:sz="0" w:space="0" w:color="auto"/>
          </w:divBdr>
          <w:divsChild>
            <w:div w:id="486828327">
              <w:marLeft w:val="0"/>
              <w:marRight w:val="0"/>
              <w:marTop w:val="0"/>
              <w:marBottom w:val="0"/>
              <w:divBdr>
                <w:top w:val="none" w:sz="0" w:space="0" w:color="auto"/>
                <w:left w:val="none" w:sz="0" w:space="0" w:color="auto"/>
                <w:bottom w:val="none" w:sz="0" w:space="0" w:color="auto"/>
                <w:right w:val="none" w:sz="0" w:space="0" w:color="auto"/>
              </w:divBdr>
              <w:divsChild>
                <w:div w:id="147556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934897">
      <w:bodyDiv w:val="1"/>
      <w:marLeft w:val="0"/>
      <w:marRight w:val="0"/>
      <w:marTop w:val="0"/>
      <w:marBottom w:val="0"/>
      <w:divBdr>
        <w:top w:val="none" w:sz="0" w:space="0" w:color="auto"/>
        <w:left w:val="none" w:sz="0" w:space="0" w:color="auto"/>
        <w:bottom w:val="none" w:sz="0" w:space="0" w:color="auto"/>
        <w:right w:val="none" w:sz="0" w:space="0" w:color="auto"/>
      </w:divBdr>
      <w:divsChild>
        <w:div w:id="1989240580">
          <w:marLeft w:val="0"/>
          <w:marRight w:val="0"/>
          <w:marTop w:val="0"/>
          <w:marBottom w:val="0"/>
          <w:divBdr>
            <w:top w:val="none" w:sz="0" w:space="0" w:color="auto"/>
            <w:left w:val="none" w:sz="0" w:space="0" w:color="auto"/>
            <w:bottom w:val="none" w:sz="0" w:space="0" w:color="auto"/>
            <w:right w:val="none" w:sz="0" w:space="0" w:color="auto"/>
          </w:divBdr>
          <w:divsChild>
            <w:div w:id="1163278880">
              <w:marLeft w:val="0"/>
              <w:marRight w:val="0"/>
              <w:marTop w:val="0"/>
              <w:marBottom w:val="0"/>
              <w:divBdr>
                <w:top w:val="none" w:sz="0" w:space="0" w:color="auto"/>
                <w:left w:val="none" w:sz="0" w:space="0" w:color="auto"/>
                <w:bottom w:val="none" w:sz="0" w:space="0" w:color="auto"/>
                <w:right w:val="none" w:sz="0" w:space="0" w:color="auto"/>
              </w:divBdr>
            </w:div>
            <w:div w:id="1995062336">
              <w:marLeft w:val="0"/>
              <w:marRight w:val="0"/>
              <w:marTop w:val="0"/>
              <w:marBottom w:val="0"/>
              <w:divBdr>
                <w:top w:val="none" w:sz="0" w:space="0" w:color="auto"/>
                <w:left w:val="none" w:sz="0" w:space="0" w:color="auto"/>
                <w:bottom w:val="none" w:sz="0" w:space="0" w:color="auto"/>
                <w:right w:val="none" w:sz="0" w:space="0" w:color="auto"/>
              </w:divBdr>
            </w:div>
            <w:div w:id="124396087">
              <w:marLeft w:val="0"/>
              <w:marRight w:val="0"/>
              <w:marTop w:val="0"/>
              <w:marBottom w:val="0"/>
              <w:divBdr>
                <w:top w:val="none" w:sz="0" w:space="0" w:color="auto"/>
                <w:left w:val="none" w:sz="0" w:space="0" w:color="auto"/>
                <w:bottom w:val="none" w:sz="0" w:space="0" w:color="auto"/>
                <w:right w:val="none" w:sz="0" w:space="0" w:color="auto"/>
              </w:divBdr>
            </w:div>
            <w:div w:id="430854006">
              <w:marLeft w:val="0"/>
              <w:marRight w:val="0"/>
              <w:marTop w:val="0"/>
              <w:marBottom w:val="0"/>
              <w:divBdr>
                <w:top w:val="none" w:sz="0" w:space="0" w:color="auto"/>
                <w:left w:val="none" w:sz="0" w:space="0" w:color="auto"/>
                <w:bottom w:val="none" w:sz="0" w:space="0" w:color="auto"/>
                <w:right w:val="none" w:sz="0" w:space="0" w:color="auto"/>
              </w:divBdr>
            </w:div>
            <w:div w:id="1340423565">
              <w:marLeft w:val="0"/>
              <w:marRight w:val="0"/>
              <w:marTop w:val="0"/>
              <w:marBottom w:val="0"/>
              <w:divBdr>
                <w:top w:val="none" w:sz="0" w:space="0" w:color="auto"/>
                <w:left w:val="none" w:sz="0" w:space="0" w:color="auto"/>
                <w:bottom w:val="none" w:sz="0" w:space="0" w:color="auto"/>
                <w:right w:val="none" w:sz="0" w:space="0" w:color="auto"/>
              </w:divBdr>
            </w:div>
          </w:divsChild>
        </w:div>
        <w:div w:id="401373438">
          <w:marLeft w:val="0"/>
          <w:marRight w:val="0"/>
          <w:marTop w:val="0"/>
          <w:marBottom w:val="0"/>
          <w:divBdr>
            <w:top w:val="none" w:sz="0" w:space="0" w:color="auto"/>
            <w:left w:val="none" w:sz="0" w:space="0" w:color="auto"/>
            <w:bottom w:val="none" w:sz="0" w:space="0" w:color="auto"/>
            <w:right w:val="none" w:sz="0" w:space="0" w:color="auto"/>
          </w:divBdr>
          <w:divsChild>
            <w:div w:id="332075694">
              <w:marLeft w:val="0"/>
              <w:marRight w:val="0"/>
              <w:marTop w:val="0"/>
              <w:marBottom w:val="0"/>
              <w:divBdr>
                <w:top w:val="none" w:sz="0" w:space="0" w:color="auto"/>
                <w:left w:val="none" w:sz="0" w:space="0" w:color="auto"/>
                <w:bottom w:val="none" w:sz="0" w:space="0" w:color="auto"/>
                <w:right w:val="none" w:sz="0" w:space="0" w:color="auto"/>
              </w:divBdr>
              <w:divsChild>
                <w:div w:id="817498151">
                  <w:marLeft w:val="0"/>
                  <w:marRight w:val="0"/>
                  <w:marTop w:val="0"/>
                  <w:marBottom w:val="0"/>
                  <w:divBdr>
                    <w:top w:val="none" w:sz="0" w:space="0" w:color="auto"/>
                    <w:left w:val="none" w:sz="0" w:space="0" w:color="auto"/>
                    <w:bottom w:val="none" w:sz="0" w:space="0" w:color="auto"/>
                    <w:right w:val="none" w:sz="0" w:space="0" w:color="auto"/>
                  </w:divBdr>
                </w:div>
                <w:div w:id="9646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2294">
          <w:marLeft w:val="0"/>
          <w:marRight w:val="0"/>
          <w:marTop w:val="0"/>
          <w:marBottom w:val="0"/>
          <w:divBdr>
            <w:top w:val="none" w:sz="0" w:space="0" w:color="auto"/>
            <w:left w:val="none" w:sz="0" w:space="0" w:color="auto"/>
            <w:bottom w:val="none" w:sz="0" w:space="0" w:color="auto"/>
            <w:right w:val="none" w:sz="0" w:space="0" w:color="auto"/>
          </w:divBdr>
          <w:divsChild>
            <w:div w:id="1663005644">
              <w:marLeft w:val="0"/>
              <w:marRight w:val="0"/>
              <w:marTop w:val="0"/>
              <w:marBottom w:val="0"/>
              <w:divBdr>
                <w:top w:val="none" w:sz="0" w:space="0" w:color="auto"/>
                <w:left w:val="none" w:sz="0" w:space="0" w:color="auto"/>
                <w:bottom w:val="none" w:sz="0" w:space="0" w:color="auto"/>
                <w:right w:val="none" w:sz="0" w:space="0" w:color="auto"/>
              </w:divBdr>
            </w:div>
          </w:divsChild>
        </w:div>
        <w:div w:id="1612122860">
          <w:marLeft w:val="0"/>
          <w:marRight w:val="0"/>
          <w:marTop w:val="0"/>
          <w:marBottom w:val="0"/>
          <w:divBdr>
            <w:top w:val="none" w:sz="0" w:space="0" w:color="auto"/>
            <w:left w:val="none" w:sz="0" w:space="0" w:color="auto"/>
            <w:bottom w:val="none" w:sz="0" w:space="0" w:color="auto"/>
            <w:right w:val="none" w:sz="0" w:space="0" w:color="auto"/>
          </w:divBdr>
          <w:divsChild>
            <w:div w:id="942152425">
              <w:marLeft w:val="0"/>
              <w:marRight w:val="0"/>
              <w:marTop w:val="0"/>
              <w:marBottom w:val="0"/>
              <w:divBdr>
                <w:top w:val="none" w:sz="0" w:space="0" w:color="auto"/>
                <w:left w:val="none" w:sz="0" w:space="0" w:color="auto"/>
                <w:bottom w:val="none" w:sz="0" w:space="0" w:color="auto"/>
                <w:right w:val="none" w:sz="0" w:space="0" w:color="auto"/>
              </w:divBdr>
            </w:div>
          </w:divsChild>
        </w:div>
        <w:div w:id="714425636">
          <w:marLeft w:val="0"/>
          <w:marRight w:val="0"/>
          <w:marTop w:val="0"/>
          <w:marBottom w:val="0"/>
          <w:divBdr>
            <w:top w:val="none" w:sz="0" w:space="0" w:color="auto"/>
            <w:left w:val="none" w:sz="0" w:space="0" w:color="auto"/>
            <w:bottom w:val="none" w:sz="0" w:space="0" w:color="auto"/>
            <w:right w:val="none" w:sz="0" w:space="0" w:color="auto"/>
          </w:divBdr>
          <w:divsChild>
            <w:div w:id="272171750">
              <w:marLeft w:val="0"/>
              <w:marRight w:val="0"/>
              <w:marTop w:val="0"/>
              <w:marBottom w:val="0"/>
              <w:divBdr>
                <w:top w:val="none" w:sz="0" w:space="0" w:color="auto"/>
                <w:left w:val="none" w:sz="0" w:space="0" w:color="auto"/>
                <w:bottom w:val="none" w:sz="0" w:space="0" w:color="auto"/>
                <w:right w:val="none" w:sz="0" w:space="0" w:color="auto"/>
              </w:divBdr>
            </w:div>
          </w:divsChild>
        </w:div>
        <w:div w:id="2100717368">
          <w:marLeft w:val="0"/>
          <w:marRight w:val="0"/>
          <w:marTop w:val="0"/>
          <w:marBottom w:val="0"/>
          <w:divBdr>
            <w:top w:val="none" w:sz="0" w:space="0" w:color="auto"/>
            <w:left w:val="none" w:sz="0" w:space="0" w:color="auto"/>
            <w:bottom w:val="none" w:sz="0" w:space="0" w:color="auto"/>
            <w:right w:val="none" w:sz="0" w:space="0" w:color="auto"/>
          </w:divBdr>
          <w:divsChild>
            <w:div w:id="212736822">
              <w:marLeft w:val="0"/>
              <w:marRight w:val="0"/>
              <w:marTop w:val="0"/>
              <w:marBottom w:val="0"/>
              <w:divBdr>
                <w:top w:val="none" w:sz="0" w:space="0" w:color="auto"/>
                <w:left w:val="none" w:sz="0" w:space="0" w:color="auto"/>
                <w:bottom w:val="none" w:sz="0" w:space="0" w:color="auto"/>
                <w:right w:val="none" w:sz="0" w:space="0" w:color="auto"/>
              </w:divBdr>
            </w:div>
          </w:divsChild>
        </w:div>
        <w:div w:id="109327651">
          <w:marLeft w:val="0"/>
          <w:marRight w:val="0"/>
          <w:marTop w:val="0"/>
          <w:marBottom w:val="0"/>
          <w:divBdr>
            <w:top w:val="none" w:sz="0" w:space="0" w:color="auto"/>
            <w:left w:val="none" w:sz="0" w:space="0" w:color="auto"/>
            <w:bottom w:val="none" w:sz="0" w:space="0" w:color="auto"/>
            <w:right w:val="none" w:sz="0" w:space="0" w:color="auto"/>
          </w:divBdr>
          <w:divsChild>
            <w:div w:id="2074156748">
              <w:marLeft w:val="0"/>
              <w:marRight w:val="0"/>
              <w:marTop w:val="0"/>
              <w:marBottom w:val="0"/>
              <w:divBdr>
                <w:top w:val="none" w:sz="0" w:space="0" w:color="auto"/>
                <w:left w:val="none" w:sz="0" w:space="0" w:color="auto"/>
                <w:bottom w:val="none" w:sz="0" w:space="0" w:color="auto"/>
                <w:right w:val="none" w:sz="0" w:space="0" w:color="auto"/>
              </w:divBdr>
            </w:div>
          </w:divsChild>
        </w:div>
        <w:div w:id="1582526921">
          <w:marLeft w:val="0"/>
          <w:marRight w:val="0"/>
          <w:marTop w:val="0"/>
          <w:marBottom w:val="0"/>
          <w:divBdr>
            <w:top w:val="none" w:sz="0" w:space="0" w:color="auto"/>
            <w:left w:val="none" w:sz="0" w:space="0" w:color="auto"/>
            <w:bottom w:val="none" w:sz="0" w:space="0" w:color="auto"/>
            <w:right w:val="none" w:sz="0" w:space="0" w:color="auto"/>
          </w:divBdr>
          <w:divsChild>
            <w:div w:id="4709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00843">
      <w:bodyDiv w:val="1"/>
      <w:marLeft w:val="0"/>
      <w:marRight w:val="0"/>
      <w:marTop w:val="0"/>
      <w:marBottom w:val="0"/>
      <w:divBdr>
        <w:top w:val="none" w:sz="0" w:space="0" w:color="auto"/>
        <w:left w:val="none" w:sz="0" w:space="0" w:color="auto"/>
        <w:bottom w:val="none" w:sz="0" w:space="0" w:color="auto"/>
        <w:right w:val="none" w:sz="0" w:space="0" w:color="auto"/>
      </w:divBdr>
    </w:div>
    <w:div w:id="1747804113">
      <w:bodyDiv w:val="1"/>
      <w:marLeft w:val="0"/>
      <w:marRight w:val="0"/>
      <w:marTop w:val="0"/>
      <w:marBottom w:val="0"/>
      <w:divBdr>
        <w:top w:val="none" w:sz="0" w:space="0" w:color="auto"/>
        <w:left w:val="none" w:sz="0" w:space="0" w:color="auto"/>
        <w:bottom w:val="none" w:sz="0" w:space="0" w:color="auto"/>
        <w:right w:val="none" w:sz="0" w:space="0" w:color="auto"/>
      </w:divBdr>
      <w:divsChild>
        <w:div w:id="908418674">
          <w:marLeft w:val="0"/>
          <w:marRight w:val="0"/>
          <w:marTop w:val="0"/>
          <w:marBottom w:val="0"/>
          <w:divBdr>
            <w:top w:val="none" w:sz="0" w:space="0" w:color="auto"/>
            <w:left w:val="none" w:sz="0" w:space="0" w:color="auto"/>
            <w:bottom w:val="none" w:sz="0" w:space="0" w:color="auto"/>
            <w:right w:val="none" w:sz="0" w:space="0" w:color="auto"/>
          </w:divBdr>
          <w:divsChild>
            <w:div w:id="242223875">
              <w:marLeft w:val="0"/>
              <w:marRight w:val="0"/>
              <w:marTop w:val="0"/>
              <w:marBottom w:val="0"/>
              <w:divBdr>
                <w:top w:val="none" w:sz="0" w:space="0" w:color="auto"/>
                <w:left w:val="none" w:sz="0" w:space="0" w:color="auto"/>
                <w:bottom w:val="none" w:sz="0" w:space="0" w:color="auto"/>
                <w:right w:val="none" w:sz="0" w:space="0" w:color="auto"/>
              </w:divBdr>
            </w:div>
            <w:div w:id="978070993">
              <w:marLeft w:val="0"/>
              <w:marRight w:val="0"/>
              <w:marTop w:val="0"/>
              <w:marBottom w:val="0"/>
              <w:divBdr>
                <w:top w:val="none" w:sz="0" w:space="0" w:color="auto"/>
                <w:left w:val="none" w:sz="0" w:space="0" w:color="auto"/>
                <w:bottom w:val="none" w:sz="0" w:space="0" w:color="auto"/>
                <w:right w:val="none" w:sz="0" w:space="0" w:color="auto"/>
              </w:divBdr>
            </w:div>
            <w:div w:id="1549301762">
              <w:marLeft w:val="0"/>
              <w:marRight w:val="0"/>
              <w:marTop w:val="0"/>
              <w:marBottom w:val="0"/>
              <w:divBdr>
                <w:top w:val="none" w:sz="0" w:space="0" w:color="auto"/>
                <w:left w:val="none" w:sz="0" w:space="0" w:color="auto"/>
                <w:bottom w:val="none" w:sz="0" w:space="0" w:color="auto"/>
                <w:right w:val="none" w:sz="0" w:space="0" w:color="auto"/>
              </w:divBdr>
            </w:div>
            <w:div w:id="1326937279">
              <w:marLeft w:val="0"/>
              <w:marRight w:val="0"/>
              <w:marTop w:val="0"/>
              <w:marBottom w:val="0"/>
              <w:divBdr>
                <w:top w:val="none" w:sz="0" w:space="0" w:color="auto"/>
                <w:left w:val="none" w:sz="0" w:space="0" w:color="auto"/>
                <w:bottom w:val="none" w:sz="0" w:space="0" w:color="auto"/>
                <w:right w:val="none" w:sz="0" w:space="0" w:color="auto"/>
              </w:divBdr>
            </w:div>
            <w:div w:id="1847745152">
              <w:marLeft w:val="0"/>
              <w:marRight w:val="0"/>
              <w:marTop w:val="0"/>
              <w:marBottom w:val="0"/>
              <w:divBdr>
                <w:top w:val="none" w:sz="0" w:space="0" w:color="auto"/>
                <w:left w:val="none" w:sz="0" w:space="0" w:color="auto"/>
                <w:bottom w:val="none" w:sz="0" w:space="0" w:color="auto"/>
                <w:right w:val="none" w:sz="0" w:space="0" w:color="auto"/>
              </w:divBdr>
            </w:div>
            <w:div w:id="1299383641">
              <w:marLeft w:val="0"/>
              <w:marRight w:val="0"/>
              <w:marTop w:val="0"/>
              <w:marBottom w:val="0"/>
              <w:divBdr>
                <w:top w:val="none" w:sz="0" w:space="0" w:color="auto"/>
                <w:left w:val="none" w:sz="0" w:space="0" w:color="auto"/>
                <w:bottom w:val="none" w:sz="0" w:space="0" w:color="auto"/>
                <w:right w:val="none" w:sz="0" w:space="0" w:color="auto"/>
              </w:divBdr>
            </w:div>
          </w:divsChild>
        </w:div>
        <w:div w:id="454258144">
          <w:marLeft w:val="0"/>
          <w:marRight w:val="0"/>
          <w:marTop w:val="0"/>
          <w:marBottom w:val="0"/>
          <w:divBdr>
            <w:top w:val="none" w:sz="0" w:space="0" w:color="auto"/>
            <w:left w:val="none" w:sz="0" w:space="0" w:color="auto"/>
            <w:bottom w:val="none" w:sz="0" w:space="0" w:color="auto"/>
            <w:right w:val="none" w:sz="0" w:space="0" w:color="auto"/>
          </w:divBdr>
          <w:divsChild>
            <w:div w:id="1177578901">
              <w:marLeft w:val="0"/>
              <w:marRight w:val="0"/>
              <w:marTop w:val="0"/>
              <w:marBottom w:val="0"/>
              <w:divBdr>
                <w:top w:val="none" w:sz="0" w:space="0" w:color="auto"/>
                <w:left w:val="none" w:sz="0" w:space="0" w:color="auto"/>
                <w:bottom w:val="none" w:sz="0" w:space="0" w:color="auto"/>
                <w:right w:val="none" w:sz="0" w:space="0" w:color="auto"/>
              </w:divBdr>
              <w:divsChild>
                <w:div w:id="1764956568">
                  <w:marLeft w:val="0"/>
                  <w:marRight w:val="0"/>
                  <w:marTop w:val="0"/>
                  <w:marBottom w:val="0"/>
                  <w:divBdr>
                    <w:top w:val="none" w:sz="0" w:space="0" w:color="auto"/>
                    <w:left w:val="none" w:sz="0" w:space="0" w:color="auto"/>
                    <w:bottom w:val="none" w:sz="0" w:space="0" w:color="auto"/>
                    <w:right w:val="none" w:sz="0" w:space="0" w:color="auto"/>
                  </w:divBdr>
                </w:div>
                <w:div w:id="174621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294938">
          <w:marLeft w:val="0"/>
          <w:marRight w:val="0"/>
          <w:marTop w:val="0"/>
          <w:marBottom w:val="0"/>
          <w:divBdr>
            <w:top w:val="none" w:sz="0" w:space="0" w:color="auto"/>
            <w:left w:val="none" w:sz="0" w:space="0" w:color="auto"/>
            <w:bottom w:val="none" w:sz="0" w:space="0" w:color="auto"/>
            <w:right w:val="none" w:sz="0" w:space="0" w:color="auto"/>
          </w:divBdr>
          <w:divsChild>
            <w:div w:id="1513957490">
              <w:marLeft w:val="0"/>
              <w:marRight w:val="0"/>
              <w:marTop w:val="0"/>
              <w:marBottom w:val="0"/>
              <w:divBdr>
                <w:top w:val="none" w:sz="0" w:space="0" w:color="auto"/>
                <w:left w:val="none" w:sz="0" w:space="0" w:color="auto"/>
                <w:bottom w:val="none" w:sz="0" w:space="0" w:color="auto"/>
                <w:right w:val="none" w:sz="0" w:space="0" w:color="auto"/>
              </w:divBdr>
            </w:div>
          </w:divsChild>
        </w:div>
        <w:div w:id="2092846376">
          <w:marLeft w:val="0"/>
          <w:marRight w:val="0"/>
          <w:marTop w:val="0"/>
          <w:marBottom w:val="0"/>
          <w:divBdr>
            <w:top w:val="none" w:sz="0" w:space="0" w:color="auto"/>
            <w:left w:val="none" w:sz="0" w:space="0" w:color="auto"/>
            <w:bottom w:val="none" w:sz="0" w:space="0" w:color="auto"/>
            <w:right w:val="none" w:sz="0" w:space="0" w:color="auto"/>
          </w:divBdr>
          <w:divsChild>
            <w:div w:id="547375019">
              <w:marLeft w:val="0"/>
              <w:marRight w:val="0"/>
              <w:marTop w:val="0"/>
              <w:marBottom w:val="0"/>
              <w:divBdr>
                <w:top w:val="none" w:sz="0" w:space="0" w:color="auto"/>
                <w:left w:val="none" w:sz="0" w:space="0" w:color="auto"/>
                <w:bottom w:val="none" w:sz="0" w:space="0" w:color="auto"/>
                <w:right w:val="none" w:sz="0" w:space="0" w:color="auto"/>
              </w:divBdr>
            </w:div>
          </w:divsChild>
        </w:div>
        <w:div w:id="561985546">
          <w:marLeft w:val="0"/>
          <w:marRight w:val="0"/>
          <w:marTop w:val="0"/>
          <w:marBottom w:val="0"/>
          <w:divBdr>
            <w:top w:val="none" w:sz="0" w:space="0" w:color="auto"/>
            <w:left w:val="none" w:sz="0" w:space="0" w:color="auto"/>
            <w:bottom w:val="none" w:sz="0" w:space="0" w:color="auto"/>
            <w:right w:val="none" w:sz="0" w:space="0" w:color="auto"/>
          </w:divBdr>
          <w:divsChild>
            <w:div w:id="1780567116">
              <w:marLeft w:val="0"/>
              <w:marRight w:val="0"/>
              <w:marTop w:val="0"/>
              <w:marBottom w:val="0"/>
              <w:divBdr>
                <w:top w:val="none" w:sz="0" w:space="0" w:color="auto"/>
                <w:left w:val="none" w:sz="0" w:space="0" w:color="auto"/>
                <w:bottom w:val="none" w:sz="0" w:space="0" w:color="auto"/>
                <w:right w:val="none" w:sz="0" w:space="0" w:color="auto"/>
              </w:divBdr>
            </w:div>
          </w:divsChild>
        </w:div>
        <w:div w:id="1545604295">
          <w:marLeft w:val="0"/>
          <w:marRight w:val="0"/>
          <w:marTop w:val="0"/>
          <w:marBottom w:val="0"/>
          <w:divBdr>
            <w:top w:val="none" w:sz="0" w:space="0" w:color="auto"/>
            <w:left w:val="none" w:sz="0" w:space="0" w:color="auto"/>
            <w:bottom w:val="none" w:sz="0" w:space="0" w:color="auto"/>
            <w:right w:val="none" w:sz="0" w:space="0" w:color="auto"/>
          </w:divBdr>
          <w:divsChild>
            <w:div w:id="1633099437">
              <w:marLeft w:val="0"/>
              <w:marRight w:val="0"/>
              <w:marTop w:val="0"/>
              <w:marBottom w:val="0"/>
              <w:divBdr>
                <w:top w:val="none" w:sz="0" w:space="0" w:color="auto"/>
                <w:left w:val="none" w:sz="0" w:space="0" w:color="auto"/>
                <w:bottom w:val="none" w:sz="0" w:space="0" w:color="auto"/>
                <w:right w:val="none" w:sz="0" w:space="0" w:color="auto"/>
              </w:divBdr>
            </w:div>
          </w:divsChild>
        </w:div>
        <w:div w:id="1625041732">
          <w:marLeft w:val="0"/>
          <w:marRight w:val="0"/>
          <w:marTop w:val="0"/>
          <w:marBottom w:val="0"/>
          <w:divBdr>
            <w:top w:val="none" w:sz="0" w:space="0" w:color="auto"/>
            <w:left w:val="none" w:sz="0" w:space="0" w:color="auto"/>
            <w:bottom w:val="none" w:sz="0" w:space="0" w:color="auto"/>
            <w:right w:val="none" w:sz="0" w:space="0" w:color="auto"/>
          </w:divBdr>
          <w:divsChild>
            <w:div w:id="765541393">
              <w:marLeft w:val="0"/>
              <w:marRight w:val="0"/>
              <w:marTop w:val="0"/>
              <w:marBottom w:val="0"/>
              <w:divBdr>
                <w:top w:val="none" w:sz="0" w:space="0" w:color="auto"/>
                <w:left w:val="none" w:sz="0" w:space="0" w:color="auto"/>
                <w:bottom w:val="none" w:sz="0" w:space="0" w:color="auto"/>
                <w:right w:val="none" w:sz="0" w:space="0" w:color="auto"/>
              </w:divBdr>
            </w:div>
          </w:divsChild>
        </w:div>
        <w:div w:id="767971783">
          <w:marLeft w:val="0"/>
          <w:marRight w:val="0"/>
          <w:marTop w:val="0"/>
          <w:marBottom w:val="0"/>
          <w:divBdr>
            <w:top w:val="none" w:sz="0" w:space="0" w:color="auto"/>
            <w:left w:val="none" w:sz="0" w:space="0" w:color="auto"/>
            <w:bottom w:val="none" w:sz="0" w:space="0" w:color="auto"/>
            <w:right w:val="none" w:sz="0" w:space="0" w:color="auto"/>
          </w:divBdr>
          <w:divsChild>
            <w:div w:id="19262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15700">
      <w:bodyDiv w:val="1"/>
      <w:marLeft w:val="0"/>
      <w:marRight w:val="0"/>
      <w:marTop w:val="0"/>
      <w:marBottom w:val="0"/>
      <w:divBdr>
        <w:top w:val="none" w:sz="0" w:space="0" w:color="auto"/>
        <w:left w:val="none" w:sz="0" w:space="0" w:color="auto"/>
        <w:bottom w:val="none" w:sz="0" w:space="0" w:color="auto"/>
        <w:right w:val="none" w:sz="0" w:space="0" w:color="auto"/>
      </w:divBdr>
    </w:div>
    <w:div w:id="1819152202">
      <w:bodyDiv w:val="1"/>
      <w:marLeft w:val="0"/>
      <w:marRight w:val="0"/>
      <w:marTop w:val="0"/>
      <w:marBottom w:val="0"/>
      <w:divBdr>
        <w:top w:val="none" w:sz="0" w:space="0" w:color="auto"/>
        <w:left w:val="none" w:sz="0" w:space="0" w:color="auto"/>
        <w:bottom w:val="none" w:sz="0" w:space="0" w:color="auto"/>
        <w:right w:val="none" w:sz="0" w:space="0" w:color="auto"/>
      </w:divBdr>
    </w:div>
    <w:div w:id="1821461793">
      <w:bodyDiv w:val="1"/>
      <w:marLeft w:val="0"/>
      <w:marRight w:val="0"/>
      <w:marTop w:val="0"/>
      <w:marBottom w:val="0"/>
      <w:divBdr>
        <w:top w:val="none" w:sz="0" w:space="0" w:color="auto"/>
        <w:left w:val="none" w:sz="0" w:space="0" w:color="auto"/>
        <w:bottom w:val="none" w:sz="0" w:space="0" w:color="auto"/>
        <w:right w:val="none" w:sz="0" w:space="0" w:color="auto"/>
      </w:divBdr>
    </w:div>
    <w:div w:id="1843811009">
      <w:bodyDiv w:val="1"/>
      <w:marLeft w:val="0"/>
      <w:marRight w:val="0"/>
      <w:marTop w:val="0"/>
      <w:marBottom w:val="0"/>
      <w:divBdr>
        <w:top w:val="none" w:sz="0" w:space="0" w:color="auto"/>
        <w:left w:val="none" w:sz="0" w:space="0" w:color="auto"/>
        <w:bottom w:val="none" w:sz="0" w:space="0" w:color="auto"/>
        <w:right w:val="none" w:sz="0" w:space="0" w:color="auto"/>
      </w:divBdr>
      <w:divsChild>
        <w:div w:id="680863145">
          <w:marLeft w:val="0"/>
          <w:marRight w:val="0"/>
          <w:marTop w:val="0"/>
          <w:marBottom w:val="0"/>
          <w:divBdr>
            <w:top w:val="none" w:sz="0" w:space="0" w:color="auto"/>
            <w:left w:val="none" w:sz="0" w:space="0" w:color="auto"/>
            <w:bottom w:val="none" w:sz="0" w:space="0" w:color="auto"/>
            <w:right w:val="none" w:sz="0" w:space="0" w:color="auto"/>
          </w:divBdr>
          <w:divsChild>
            <w:div w:id="368648451">
              <w:marLeft w:val="0"/>
              <w:marRight w:val="0"/>
              <w:marTop w:val="0"/>
              <w:marBottom w:val="0"/>
              <w:divBdr>
                <w:top w:val="none" w:sz="0" w:space="0" w:color="auto"/>
                <w:left w:val="none" w:sz="0" w:space="0" w:color="auto"/>
                <w:bottom w:val="none" w:sz="0" w:space="0" w:color="auto"/>
                <w:right w:val="none" w:sz="0" w:space="0" w:color="auto"/>
              </w:divBdr>
            </w:div>
            <w:div w:id="2009282833">
              <w:marLeft w:val="0"/>
              <w:marRight w:val="0"/>
              <w:marTop w:val="0"/>
              <w:marBottom w:val="0"/>
              <w:divBdr>
                <w:top w:val="none" w:sz="0" w:space="0" w:color="auto"/>
                <w:left w:val="none" w:sz="0" w:space="0" w:color="auto"/>
                <w:bottom w:val="none" w:sz="0" w:space="0" w:color="auto"/>
                <w:right w:val="none" w:sz="0" w:space="0" w:color="auto"/>
              </w:divBdr>
            </w:div>
            <w:div w:id="1212496794">
              <w:marLeft w:val="0"/>
              <w:marRight w:val="0"/>
              <w:marTop w:val="0"/>
              <w:marBottom w:val="0"/>
              <w:divBdr>
                <w:top w:val="none" w:sz="0" w:space="0" w:color="auto"/>
                <w:left w:val="none" w:sz="0" w:space="0" w:color="auto"/>
                <w:bottom w:val="none" w:sz="0" w:space="0" w:color="auto"/>
                <w:right w:val="none" w:sz="0" w:space="0" w:color="auto"/>
              </w:divBdr>
            </w:div>
            <w:div w:id="1077483534">
              <w:marLeft w:val="0"/>
              <w:marRight w:val="0"/>
              <w:marTop w:val="0"/>
              <w:marBottom w:val="0"/>
              <w:divBdr>
                <w:top w:val="none" w:sz="0" w:space="0" w:color="auto"/>
                <w:left w:val="none" w:sz="0" w:space="0" w:color="auto"/>
                <w:bottom w:val="none" w:sz="0" w:space="0" w:color="auto"/>
                <w:right w:val="none" w:sz="0" w:space="0" w:color="auto"/>
              </w:divBdr>
            </w:div>
            <w:div w:id="1500655256">
              <w:marLeft w:val="0"/>
              <w:marRight w:val="0"/>
              <w:marTop w:val="0"/>
              <w:marBottom w:val="0"/>
              <w:divBdr>
                <w:top w:val="none" w:sz="0" w:space="0" w:color="auto"/>
                <w:left w:val="none" w:sz="0" w:space="0" w:color="auto"/>
                <w:bottom w:val="none" w:sz="0" w:space="0" w:color="auto"/>
                <w:right w:val="none" w:sz="0" w:space="0" w:color="auto"/>
              </w:divBdr>
            </w:div>
            <w:div w:id="1069226290">
              <w:marLeft w:val="0"/>
              <w:marRight w:val="0"/>
              <w:marTop w:val="0"/>
              <w:marBottom w:val="0"/>
              <w:divBdr>
                <w:top w:val="none" w:sz="0" w:space="0" w:color="auto"/>
                <w:left w:val="none" w:sz="0" w:space="0" w:color="auto"/>
                <w:bottom w:val="none" w:sz="0" w:space="0" w:color="auto"/>
                <w:right w:val="none" w:sz="0" w:space="0" w:color="auto"/>
              </w:divBdr>
            </w:div>
          </w:divsChild>
        </w:div>
        <w:div w:id="586423428">
          <w:marLeft w:val="0"/>
          <w:marRight w:val="0"/>
          <w:marTop w:val="0"/>
          <w:marBottom w:val="0"/>
          <w:divBdr>
            <w:top w:val="none" w:sz="0" w:space="0" w:color="auto"/>
            <w:left w:val="none" w:sz="0" w:space="0" w:color="auto"/>
            <w:bottom w:val="none" w:sz="0" w:space="0" w:color="auto"/>
            <w:right w:val="none" w:sz="0" w:space="0" w:color="auto"/>
          </w:divBdr>
          <w:divsChild>
            <w:div w:id="1407727270">
              <w:marLeft w:val="0"/>
              <w:marRight w:val="0"/>
              <w:marTop w:val="0"/>
              <w:marBottom w:val="0"/>
              <w:divBdr>
                <w:top w:val="none" w:sz="0" w:space="0" w:color="auto"/>
                <w:left w:val="none" w:sz="0" w:space="0" w:color="auto"/>
                <w:bottom w:val="none" w:sz="0" w:space="0" w:color="auto"/>
                <w:right w:val="none" w:sz="0" w:space="0" w:color="auto"/>
              </w:divBdr>
              <w:divsChild>
                <w:div w:id="1300068309">
                  <w:marLeft w:val="0"/>
                  <w:marRight w:val="0"/>
                  <w:marTop w:val="0"/>
                  <w:marBottom w:val="0"/>
                  <w:divBdr>
                    <w:top w:val="none" w:sz="0" w:space="0" w:color="auto"/>
                    <w:left w:val="none" w:sz="0" w:space="0" w:color="auto"/>
                    <w:bottom w:val="none" w:sz="0" w:space="0" w:color="auto"/>
                    <w:right w:val="none" w:sz="0" w:space="0" w:color="auto"/>
                  </w:divBdr>
                </w:div>
                <w:div w:id="114400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2770">
          <w:marLeft w:val="0"/>
          <w:marRight w:val="0"/>
          <w:marTop w:val="0"/>
          <w:marBottom w:val="0"/>
          <w:divBdr>
            <w:top w:val="none" w:sz="0" w:space="0" w:color="auto"/>
            <w:left w:val="none" w:sz="0" w:space="0" w:color="auto"/>
            <w:bottom w:val="none" w:sz="0" w:space="0" w:color="auto"/>
            <w:right w:val="none" w:sz="0" w:space="0" w:color="auto"/>
          </w:divBdr>
          <w:divsChild>
            <w:div w:id="52580454">
              <w:marLeft w:val="0"/>
              <w:marRight w:val="0"/>
              <w:marTop w:val="0"/>
              <w:marBottom w:val="0"/>
              <w:divBdr>
                <w:top w:val="none" w:sz="0" w:space="0" w:color="auto"/>
                <w:left w:val="none" w:sz="0" w:space="0" w:color="auto"/>
                <w:bottom w:val="none" w:sz="0" w:space="0" w:color="auto"/>
                <w:right w:val="none" w:sz="0" w:space="0" w:color="auto"/>
              </w:divBdr>
            </w:div>
          </w:divsChild>
        </w:div>
        <w:div w:id="988947984">
          <w:marLeft w:val="0"/>
          <w:marRight w:val="0"/>
          <w:marTop w:val="0"/>
          <w:marBottom w:val="0"/>
          <w:divBdr>
            <w:top w:val="none" w:sz="0" w:space="0" w:color="auto"/>
            <w:left w:val="none" w:sz="0" w:space="0" w:color="auto"/>
            <w:bottom w:val="none" w:sz="0" w:space="0" w:color="auto"/>
            <w:right w:val="none" w:sz="0" w:space="0" w:color="auto"/>
          </w:divBdr>
          <w:divsChild>
            <w:div w:id="1183937229">
              <w:marLeft w:val="0"/>
              <w:marRight w:val="0"/>
              <w:marTop w:val="0"/>
              <w:marBottom w:val="0"/>
              <w:divBdr>
                <w:top w:val="none" w:sz="0" w:space="0" w:color="auto"/>
                <w:left w:val="none" w:sz="0" w:space="0" w:color="auto"/>
                <w:bottom w:val="none" w:sz="0" w:space="0" w:color="auto"/>
                <w:right w:val="none" w:sz="0" w:space="0" w:color="auto"/>
              </w:divBdr>
              <w:divsChild>
                <w:div w:id="696586460">
                  <w:marLeft w:val="0"/>
                  <w:marRight w:val="0"/>
                  <w:marTop w:val="0"/>
                  <w:marBottom w:val="0"/>
                  <w:divBdr>
                    <w:top w:val="none" w:sz="0" w:space="0" w:color="auto"/>
                    <w:left w:val="none" w:sz="0" w:space="0" w:color="auto"/>
                    <w:bottom w:val="none" w:sz="0" w:space="0" w:color="auto"/>
                    <w:right w:val="none" w:sz="0" w:space="0" w:color="auto"/>
                  </w:divBdr>
                  <w:divsChild>
                    <w:div w:id="94700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148325">
          <w:marLeft w:val="0"/>
          <w:marRight w:val="0"/>
          <w:marTop w:val="0"/>
          <w:marBottom w:val="0"/>
          <w:divBdr>
            <w:top w:val="none" w:sz="0" w:space="0" w:color="auto"/>
            <w:left w:val="none" w:sz="0" w:space="0" w:color="auto"/>
            <w:bottom w:val="none" w:sz="0" w:space="0" w:color="auto"/>
            <w:right w:val="none" w:sz="0" w:space="0" w:color="auto"/>
          </w:divBdr>
          <w:divsChild>
            <w:div w:id="1802923142">
              <w:marLeft w:val="0"/>
              <w:marRight w:val="0"/>
              <w:marTop w:val="0"/>
              <w:marBottom w:val="0"/>
              <w:divBdr>
                <w:top w:val="none" w:sz="0" w:space="0" w:color="auto"/>
                <w:left w:val="none" w:sz="0" w:space="0" w:color="auto"/>
                <w:bottom w:val="none" w:sz="0" w:space="0" w:color="auto"/>
                <w:right w:val="none" w:sz="0" w:space="0" w:color="auto"/>
              </w:divBdr>
            </w:div>
          </w:divsChild>
        </w:div>
        <w:div w:id="101146286">
          <w:marLeft w:val="0"/>
          <w:marRight w:val="0"/>
          <w:marTop w:val="0"/>
          <w:marBottom w:val="0"/>
          <w:divBdr>
            <w:top w:val="none" w:sz="0" w:space="0" w:color="auto"/>
            <w:left w:val="none" w:sz="0" w:space="0" w:color="auto"/>
            <w:bottom w:val="none" w:sz="0" w:space="0" w:color="auto"/>
            <w:right w:val="none" w:sz="0" w:space="0" w:color="auto"/>
          </w:divBdr>
          <w:divsChild>
            <w:div w:id="1946384222">
              <w:marLeft w:val="0"/>
              <w:marRight w:val="0"/>
              <w:marTop w:val="0"/>
              <w:marBottom w:val="0"/>
              <w:divBdr>
                <w:top w:val="none" w:sz="0" w:space="0" w:color="auto"/>
                <w:left w:val="none" w:sz="0" w:space="0" w:color="auto"/>
                <w:bottom w:val="none" w:sz="0" w:space="0" w:color="auto"/>
                <w:right w:val="none" w:sz="0" w:space="0" w:color="auto"/>
              </w:divBdr>
            </w:div>
          </w:divsChild>
        </w:div>
        <w:div w:id="1697534634">
          <w:marLeft w:val="0"/>
          <w:marRight w:val="0"/>
          <w:marTop w:val="0"/>
          <w:marBottom w:val="0"/>
          <w:divBdr>
            <w:top w:val="none" w:sz="0" w:space="0" w:color="auto"/>
            <w:left w:val="none" w:sz="0" w:space="0" w:color="auto"/>
            <w:bottom w:val="none" w:sz="0" w:space="0" w:color="auto"/>
            <w:right w:val="none" w:sz="0" w:space="0" w:color="auto"/>
          </w:divBdr>
          <w:divsChild>
            <w:div w:id="13642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4903">
      <w:bodyDiv w:val="1"/>
      <w:marLeft w:val="0"/>
      <w:marRight w:val="0"/>
      <w:marTop w:val="0"/>
      <w:marBottom w:val="0"/>
      <w:divBdr>
        <w:top w:val="none" w:sz="0" w:space="0" w:color="auto"/>
        <w:left w:val="none" w:sz="0" w:space="0" w:color="auto"/>
        <w:bottom w:val="none" w:sz="0" w:space="0" w:color="auto"/>
        <w:right w:val="none" w:sz="0" w:space="0" w:color="auto"/>
      </w:divBdr>
      <w:divsChild>
        <w:div w:id="421416555">
          <w:marLeft w:val="0"/>
          <w:marRight w:val="0"/>
          <w:marTop w:val="0"/>
          <w:marBottom w:val="0"/>
          <w:divBdr>
            <w:top w:val="none" w:sz="0" w:space="0" w:color="auto"/>
            <w:left w:val="none" w:sz="0" w:space="0" w:color="auto"/>
            <w:bottom w:val="none" w:sz="0" w:space="0" w:color="auto"/>
            <w:right w:val="none" w:sz="0" w:space="0" w:color="auto"/>
          </w:divBdr>
          <w:divsChild>
            <w:div w:id="842208388">
              <w:marLeft w:val="0"/>
              <w:marRight w:val="0"/>
              <w:marTop w:val="0"/>
              <w:marBottom w:val="0"/>
              <w:divBdr>
                <w:top w:val="none" w:sz="0" w:space="0" w:color="auto"/>
                <w:left w:val="none" w:sz="0" w:space="0" w:color="auto"/>
                <w:bottom w:val="none" w:sz="0" w:space="0" w:color="auto"/>
                <w:right w:val="none" w:sz="0" w:space="0" w:color="auto"/>
              </w:divBdr>
            </w:div>
            <w:div w:id="1388531853">
              <w:marLeft w:val="0"/>
              <w:marRight w:val="0"/>
              <w:marTop w:val="0"/>
              <w:marBottom w:val="0"/>
              <w:divBdr>
                <w:top w:val="none" w:sz="0" w:space="0" w:color="auto"/>
                <w:left w:val="none" w:sz="0" w:space="0" w:color="auto"/>
                <w:bottom w:val="none" w:sz="0" w:space="0" w:color="auto"/>
                <w:right w:val="none" w:sz="0" w:space="0" w:color="auto"/>
              </w:divBdr>
            </w:div>
            <w:div w:id="921530885">
              <w:marLeft w:val="0"/>
              <w:marRight w:val="0"/>
              <w:marTop w:val="0"/>
              <w:marBottom w:val="0"/>
              <w:divBdr>
                <w:top w:val="none" w:sz="0" w:space="0" w:color="auto"/>
                <w:left w:val="none" w:sz="0" w:space="0" w:color="auto"/>
                <w:bottom w:val="none" w:sz="0" w:space="0" w:color="auto"/>
                <w:right w:val="none" w:sz="0" w:space="0" w:color="auto"/>
              </w:divBdr>
            </w:div>
            <w:div w:id="270936894">
              <w:marLeft w:val="0"/>
              <w:marRight w:val="0"/>
              <w:marTop w:val="0"/>
              <w:marBottom w:val="0"/>
              <w:divBdr>
                <w:top w:val="none" w:sz="0" w:space="0" w:color="auto"/>
                <w:left w:val="none" w:sz="0" w:space="0" w:color="auto"/>
                <w:bottom w:val="none" w:sz="0" w:space="0" w:color="auto"/>
                <w:right w:val="none" w:sz="0" w:space="0" w:color="auto"/>
              </w:divBdr>
            </w:div>
            <w:div w:id="858080306">
              <w:marLeft w:val="0"/>
              <w:marRight w:val="0"/>
              <w:marTop w:val="0"/>
              <w:marBottom w:val="0"/>
              <w:divBdr>
                <w:top w:val="none" w:sz="0" w:space="0" w:color="auto"/>
                <w:left w:val="none" w:sz="0" w:space="0" w:color="auto"/>
                <w:bottom w:val="none" w:sz="0" w:space="0" w:color="auto"/>
                <w:right w:val="none" w:sz="0" w:space="0" w:color="auto"/>
              </w:divBdr>
            </w:div>
            <w:div w:id="356538802">
              <w:marLeft w:val="0"/>
              <w:marRight w:val="0"/>
              <w:marTop w:val="0"/>
              <w:marBottom w:val="0"/>
              <w:divBdr>
                <w:top w:val="none" w:sz="0" w:space="0" w:color="auto"/>
                <w:left w:val="none" w:sz="0" w:space="0" w:color="auto"/>
                <w:bottom w:val="none" w:sz="0" w:space="0" w:color="auto"/>
                <w:right w:val="none" w:sz="0" w:space="0" w:color="auto"/>
              </w:divBdr>
            </w:div>
          </w:divsChild>
        </w:div>
        <w:div w:id="328870131">
          <w:marLeft w:val="0"/>
          <w:marRight w:val="0"/>
          <w:marTop w:val="0"/>
          <w:marBottom w:val="0"/>
          <w:divBdr>
            <w:top w:val="none" w:sz="0" w:space="0" w:color="auto"/>
            <w:left w:val="none" w:sz="0" w:space="0" w:color="auto"/>
            <w:bottom w:val="none" w:sz="0" w:space="0" w:color="auto"/>
            <w:right w:val="none" w:sz="0" w:space="0" w:color="auto"/>
          </w:divBdr>
          <w:divsChild>
            <w:div w:id="1171024033">
              <w:marLeft w:val="0"/>
              <w:marRight w:val="0"/>
              <w:marTop w:val="0"/>
              <w:marBottom w:val="0"/>
              <w:divBdr>
                <w:top w:val="none" w:sz="0" w:space="0" w:color="auto"/>
                <w:left w:val="none" w:sz="0" w:space="0" w:color="auto"/>
                <w:bottom w:val="none" w:sz="0" w:space="0" w:color="auto"/>
                <w:right w:val="none" w:sz="0" w:space="0" w:color="auto"/>
              </w:divBdr>
              <w:divsChild>
                <w:div w:id="2022121534">
                  <w:marLeft w:val="0"/>
                  <w:marRight w:val="0"/>
                  <w:marTop w:val="0"/>
                  <w:marBottom w:val="0"/>
                  <w:divBdr>
                    <w:top w:val="none" w:sz="0" w:space="0" w:color="auto"/>
                    <w:left w:val="none" w:sz="0" w:space="0" w:color="auto"/>
                    <w:bottom w:val="none" w:sz="0" w:space="0" w:color="auto"/>
                    <w:right w:val="none" w:sz="0" w:space="0" w:color="auto"/>
                  </w:divBdr>
                </w:div>
                <w:div w:id="186254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5993">
          <w:marLeft w:val="0"/>
          <w:marRight w:val="0"/>
          <w:marTop w:val="0"/>
          <w:marBottom w:val="0"/>
          <w:divBdr>
            <w:top w:val="none" w:sz="0" w:space="0" w:color="auto"/>
            <w:left w:val="none" w:sz="0" w:space="0" w:color="auto"/>
            <w:bottom w:val="none" w:sz="0" w:space="0" w:color="auto"/>
            <w:right w:val="none" w:sz="0" w:space="0" w:color="auto"/>
          </w:divBdr>
          <w:divsChild>
            <w:div w:id="363487071">
              <w:marLeft w:val="0"/>
              <w:marRight w:val="0"/>
              <w:marTop w:val="0"/>
              <w:marBottom w:val="0"/>
              <w:divBdr>
                <w:top w:val="none" w:sz="0" w:space="0" w:color="auto"/>
                <w:left w:val="none" w:sz="0" w:space="0" w:color="auto"/>
                <w:bottom w:val="none" w:sz="0" w:space="0" w:color="auto"/>
                <w:right w:val="none" w:sz="0" w:space="0" w:color="auto"/>
              </w:divBdr>
            </w:div>
          </w:divsChild>
        </w:div>
        <w:div w:id="2024354235">
          <w:marLeft w:val="0"/>
          <w:marRight w:val="0"/>
          <w:marTop w:val="0"/>
          <w:marBottom w:val="0"/>
          <w:divBdr>
            <w:top w:val="none" w:sz="0" w:space="0" w:color="auto"/>
            <w:left w:val="none" w:sz="0" w:space="0" w:color="auto"/>
            <w:bottom w:val="none" w:sz="0" w:space="0" w:color="auto"/>
            <w:right w:val="none" w:sz="0" w:space="0" w:color="auto"/>
          </w:divBdr>
          <w:divsChild>
            <w:div w:id="446320298">
              <w:marLeft w:val="0"/>
              <w:marRight w:val="0"/>
              <w:marTop w:val="0"/>
              <w:marBottom w:val="0"/>
              <w:divBdr>
                <w:top w:val="none" w:sz="0" w:space="0" w:color="auto"/>
                <w:left w:val="none" w:sz="0" w:space="0" w:color="auto"/>
                <w:bottom w:val="none" w:sz="0" w:space="0" w:color="auto"/>
                <w:right w:val="none" w:sz="0" w:space="0" w:color="auto"/>
              </w:divBdr>
            </w:div>
          </w:divsChild>
        </w:div>
        <w:div w:id="1042556595">
          <w:marLeft w:val="0"/>
          <w:marRight w:val="0"/>
          <w:marTop w:val="0"/>
          <w:marBottom w:val="0"/>
          <w:divBdr>
            <w:top w:val="none" w:sz="0" w:space="0" w:color="auto"/>
            <w:left w:val="none" w:sz="0" w:space="0" w:color="auto"/>
            <w:bottom w:val="none" w:sz="0" w:space="0" w:color="auto"/>
            <w:right w:val="none" w:sz="0" w:space="0" w:color="auto"/>
          </w:divBdr>
          <w:divsChild>
            <w:div w:id="514196829">
              <w:marLeft w:val="0"/>
              <w:marRight w:val="0"/>
              <w:marTop w:val="0"/>
              <w:marBottom w:val="0"/>
              <w:divBdr>
                <w:top w:val="none" w:sz="0" w:space="0" w:color="auto"/>
                <w:left w:val="none" w:sz="0" w:space="0" w:color="auto"/>
                <w:bottom w:val="none" w:sz="0" w:space="0" w:color="auto"/>
                <w:right w:val="none" w:sz="0" w:space="0" w:color="auto"/>
              </w:divBdr>
            </w:div>
          </w:divsChild>
        </w:div>
        <w:div w:id="412974049">
          <w:marLeft w:val="0"/>
          <w:marRight w:val="0"/>
          <w:marTop w:val="0"/>
          <w:marBottom w:val="0"/>
          <w:divBdr>
            <w:top w:val="none" w:sz="0" w:space="0" w:color="auto"/>
            <w:left w:val="none" w:sz="0" w:space="0" w:color="auto"/>
            <w:bottom w:val="none" w:sz="0" w:space="0" w:color="auto"/>
            <w:right w:val="none" w:sz="0" w:space="0" w:color="auto"/>
          </w:divBdr>
          <w:divsChild>
            <w:div w:id="630751078">
              <w:marLeft w:val="0"/>
              <w:marRight w:val="0"/>
              <w:marTop w:val="0"/>
              <w:marBottom w:val="0"/>
              <w:divBdr>
                <w:top w:val="none" w:sz="0" w:space="0" w:color="auto"/>
                <w:left w:val="none" w:sz="0" w:space="0" w:color="auto"/>
                <w:bottom w:val="none" w:sz="0" w:space="0" w:color="auto"/>
                <w:right w:val="none" w:sz="0" w:space="0" w:color="auto"/>
              </w:divBdr>
            </w:div>
          </w:divsChild>
        </w:div>
        <w:div w:id="783573092">
          <w:marLeft w:val="0"/>
          <w:marRight w:val="0"/>
          <w:marTop w:val="0"/>
          <w:marBottom w:val="0"/>
          <w:divBdr>
            <w:top w:val="none" w:sz="0" w:space="0" w:color="auto"/>
            <w:left w:val="none" w:sz="0" w:space="0" w:color="auto"/>
            <w:bottom w:val="none" w:sz="0" w:space="0" w:color="auto"/>
            <w:right w:val="none" w:sz="0" w:space="0" w:color="auto"/>
          </w:divBdr>
          <w:divsChild>
            <w:div w:id="629629126">
              <w:marLeft w:val="0"/>
              <w:marRight w:val="0"/>
              <w:marTop w:val="0"/>
              <w:marBottom w:val="0"/>
              <w:divBdr>
                <w:top w:val="none" w:sz="0" w:space="0" w:color="auto"/>
                <w:left w:val="none" w:sz="0" w:space="0" w:color="auto"/>
                <w:bottom w:val="none" w:sz="0" w:space="0" w:color="auto"/>
                <w:right w:val="none" w:sz="0" w:space="0" w:color="auto"/>
              </w:divBdr>
            </w:div>
          </w:divsChild>
        </w:div>
        <w:div w:id="1469976667">
          <w:marLeft w:val="0"/>
          <w:marRight w:val="0"/>
          <w:marTop w:val="0"/>
          <w:marBottom w:val="0"/>
          <w:divBdr>
            <w:top w:val="none" w:sz="0" w:space="0" w:color="auto"/>
            <w:left w:val="none" w:sz="0" w:space="0" w:color="auto"/>
            <w:bottom w:val="none" w:sz="0" w:space="0" w:color="auto"/>
            <w:right w:val="none" w:sz="0" w:space="0" w:color="auto"/>
          </w:divBdr>
          <w:divsChild>
            <w:div w:id="197551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0301">
      <w:bodyDiv w:val="1"/>
      <w:marLeft w:val="0"/>
      <w:marRight w:val="0"/>
      <w:marTop w:val="0"/>
      <w:marBottom w:val="0"/>
      <w:divBdr>
        <w:top w:val="none" w:sz="0" w:space="0" w:color="auto"/>
        <w:left w:val="none" w:sz="0" w:space="0" w:color="auto"/>
        <w:bottom w:val="none" w:sz="0" w:space="0" w:color="auto"/>
        <w:right w:val="none" w:sz="0" w:space="0" w:color="auto"/>
      </w:divBdr>
    </w:div>
    <w:div w:id="1966347946">
      <w:bodyDiv w:val="1"/>
      <w:marLeft w:val="0"/>
      <w:marRight w:val="0"/>
      <w:marTop w:val="0"/>
      <w:marBottom w:val="0"/>
      <w:divBdr>
        <w:top w:val="none" w:sz="0" w:space="0" w:color="auto"/>
        <w:left w:val="none" w:sz="0" w:space="0" w:color="auto"/>
        <w:bottom w:val="none" w:sz="0" w:space="0" w:color="auto"/>
        <w:right w:val="none" w:sz="0" w:space="0" w:color="auto"/>
      </w:divBdr>
    </w:div>
    <w:div w:id="1974093425">
      <w:bodyDiv w:val="1"/>
      <w:marLeft w:val="0"/>
      <w:marRight w:val="0"/>
      <w:marTop w:val="0"/>
      <w:marBottom w:val="0"/>
      <w:divBdr>
        <w:top w:val="none" w:sz="0" w:space="0" w:color="auto"/>
        <w:left w:val="none" w:sz="0" w:space="0" w:color="auto"/>
        <w:bottom w:val="none" w:sz="0" w:space="0" w:color="auto"/>
        <w:right w:val="none" w:sz="0" w:space="0" w:color="auto"/>
      </w:divBdr>
    </w:div>
    <w:div w:id="2072733971">
      <w:bodyDiv w:val="1"/>
      <w:marLeft w:val="0"/>
      <w:marRight w:val="0"/>
      <w:marTop w:val="0"/>
      <w:marBottom w:val="0"/>
      <w:divBdr>
        <w:top w:val="none" w:sz="0" w:space="0" w:color="auto"/>
        <w:left w:val="none" w:sz="0" w:space="0" w:color="auto"/>
        <w:bottom w:val="none" w:sz="0" w:space="0" w:color="auto"/>
        <w:right w:val="none" w:sz="0" w:space="0" w:color="auto"/>
      </w:divBdr>
      <w:divsChild>
        <w:div w:id="160781355">
          <w:marLeft w:val="0"/>
          <w:marRight w:val="0"/>
          <w:marTop w:val="0"/>
          <w:marBottom w:val="0"/>
          <w:divBdr>
            <w:top w:val="none" w:sz="0" w:space="0" w:color="auto"/>
            <w:left w:val="none" w:sz="0" w:space="0" w:color="auto"/>
            <w:bottom w:val="none" w:sz="0" w:space="0" w:color="auto"/>
            <w:right w:val="none" w:sz="0" w:space="0" w:color="auto"/>
          </w:divBdr>
          <w:divsChild>
            <w:div w:id="868642575">
              <w:marLeft w:val="0"/>
              <w:marRight w:val="0"/>
              <w:marTop w:val="0"/>
              <w:marBottom w:val="0"/>
              <w:divBdr>
                <w:top w:val="none" w:sz="0" w:space="0" w:color="auto"/>
                <w:left w:val="none" w:sz="0" w:space="0" w:color="auto"/>
                <w:bottom w:val="none" w:sz="0" w:space="0" w:color="auto"/>
                <w:right w:val="none" w:sz="0" w:space="0" w:color="auto"/>
              </w:divBdr>
            </w:div>
            <w:div w:id="1507358490">
              <w:marLeft w:val="0"/>
              <w:marRight w:val="0"/>
              <w:marTop w:val="0"/>
              <w:marBottom w:val="0"/>
              <w:divBdr>
                <w:top w:val="none" w:sz="0" w:space="0" w:color="auto"/>
                <w:left w:val="none" w:sz="0" w:space="0" w:color="auto"/>
                <w:bottom w:val="none" w:sz="0" w:space="0" w:color="auto"/>
                <w:right w:val="none" w:sz="0" w:space="0" w:color="auto"/>
              </w:divBdr>
            </w:div>
            <w:div w:id="1821574267">
              <w:marLeft w:val="0"/>
              <w:marRight w:val="0"/>
              <w:marTop w:val="0"/>
              <w:marBottom w:val="0"/>
              <w:divBdr>
                <w:top w:val="none" w:sz="0" w:space="0" w:color="auto"/>
                <w:left w:val="none" w:sz="0" w:space="0" w:color="auto"/>
                <w:bottom w:val="none" w:sz="0" w:space="0" w:color="auto"/>
                <w:right w:val="none" w:sz="0" w:space="0" w:color="auto"/>
              </w:divBdr>
            </w:div>
            <w:div w:id="182789890">
              <w:marLeft w:val="0"/>
              <w:marRight w:val="0"/>
              <w:marTop w:val="0"/>
              <w:marBottom w:val="0"/>
              <w:divBdr>
                <w:top w:val="none" w:sz="0" w:space="0" w:color="auto"/>
                <w:left w:val="none" w:sz="0" w:space="0" w:color="auto"/>
                <w:bottom w:val="none" w:sz="0" w:space="0" w:color="auto"/>
                <w:right w:val="none" w:sz="0" w:space="0" w:color="auto"/>
              </w:divBdr>
            </w:div>
            <w:div w:id="811288602">
              <w:marLeft w:val="0"/>
              <w:marRight w:val="0"/>
              <w:marTop w:val="0"/>
              <w:marBottom w:val="0"/>
              <w:divBdr>
                <w:top w:val="none" w:sz="0" w:space="0" w:color="auto"/>
                <w:left w:val="none" w:sz="0" w:space="0" w:color="auto"/>
                <w:bottom w:val="none" w:sz="0" w:space="0" w:color="auto"/>
                <w:right w:val="none" w:sz="0" w:space="0" w:color="auto"/>
              </w:divBdr>
            </w:div>
            <w:div w:id="2045784238">
              <w:marLeft w:val="0"/>
              <w:marRight w:val="0"/>
              <w:marTop w:val="0"/>
              <w:marBottom w:val="0"/>
              <w:divBdr>
                <w:top w:val="none" w:sz="0" w:space="0" w:color="auto"/>
                <w:left w:val="none" w:sz="0" w:space="0" w:color="auto"/>
                <w:bottom w:val="none" w:sz="0" w:space="0" w:color="auto"/>
                <w:right w:val="none" w:sz="0" w:space="0" w:color="auto"/>
              </w:divBdr>
            </w:div>
          </w:divsChild>
        </w:div>
        <w:div w:id="755518194">
          <w:marLeft w:val="0"/>
          <w:marRight w:val="0"/>
          <w:marTop w:val="0"/>
          <w:marBottom w:val="0"/>
          <w:divBdr>
            <w:top w:val="none" w:sz="0" w:space="0" w:color="auto"/>
            <w:left w:val="none" w:sz="0" w:space="0" w:color="auto"/>
            <w:bottom w:val="none" w:sz="0" w:space="0" w:color="auto"/>
            <w:right w:val="none" w:sz="0" w:space="0" w:color="auto"/>
          </w:divBdr>
          <w:divsChild>
            <w:div w:id="141166096">
              <w:marLeft w:val="0"/>
              <w:marRight w:val="0"/>
              <w:marTop w:val="0"/>
              <w:marBottom w:val="0"/>
              <w:divBdr>
                <w:top w:val="none" w:sz="0" w:space="0" w:color="auto"/>
                <w:left w:val="none" w:sz="0" w:space="0" w:color="auto"/>
                <w:bottom w:val="none" w:sz="0" w:space="0" w:color="auto"/>
                <w:right w:val="none" w:sz="0" w:space="0" w:color="auto"/>
              </w:divBdr>
              <w:divsChild>
                <w:div w:id="339504196">
                  <w:marLeft w:val="0"/>
                  <w:marRight w:val="0"/>
                  <w:marTop w:val="0"/>
                  <w:marBottom w:val="0"/>
                  <w:divBdr>
                    <w:top w:val="none" w:sz="0" w:space="0" w:color="auto"/>
                    <w:left w:val="none" w:sz="0" w:space="0" w:color="auto"/>
                    <w:bottom w:val="none" w:sz="0" w:space="0" w:color="auto"/>
                    <w:right w:val="none" w:sz="0" w:space="0" w:color="auto"/>
                  </w:divBdr>
                </w:div>
                <w:div w:id="1696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1033">
          <w:marLeft w:val="0"/>
          <w:marRight w:val="0"/>
          <w:marTop w:val="0"/>
          <w:marBottom w:val="0"/>
          <w:divBdr>
            <w:top w:val="none" w:sz="0" w:space="0" w:color="auto"/>
            <w:left w:val="none" w:sz="0" w:space="0" w:color="auto"/>
            <w:bottom w:val="none" w:sz="0" w:space="0" w:color="auto"/>
            <w:right w:val="none" w:sz="0" w:space="0" w:color="auto"/>
          </w:divBdr>
          <w:divsChild>
            <w:div w:id="1321888763">
              <w:marLeft w:val="0"/>
              <w:marRight w:val="0"/>
              <w:marTop w:val="0"/>
              <w:marBottom w:val="0"/>
              <w:divBdr>
                <w:top w:val="none" w:sz="0" w:space="0" w:color="auto"/>
                <w:left w:val="none" w:sz="0" w:space="0" w:color="auto"/>
                <w:bottom w:val="none" w:sz="0" w:space="0" w:color="auto"/>
                <w:right w:val="none" w:sz="0" w:space="0" w:color="auto"/>
              </w:divBdr>
            </w:div>
          </w:divsChild>
        </w:div>
        <w:div w:id="2071152582">
          <w:marLeft w:val="0"/>
          <w:marRight w:val="0"/>
          <w:marTop w:val="0"/>
          <w:marBottom w:val="0"/>
          <w:divBdr>
            <w:top w:val="none" w:sz="0" w:space="0" w:color="auto"/>
            <w:left w:val="none" w:sz="0" w:space="0" w:color="auto"/>
            <w:bottom w:val="none" w:sz="0" w:space="0" w:color="auto"/>
            <w:right w:val="none" w:sz="0" w:space="0" w:color="auto"/>
          </w:divBdr>
          <w:divsChild>
            <w:div w:id="210381927">
              <w:marLeft w:val="0"/>
              <w:marRight w:val="0"/>
              <w:marTop w:val="0"/>
              <w:marBottom w:val="0"/>
              <w:divBdr>
                <w:top w:val="none" w:sz="0" w:space="0" w:color="auto"/>
                <w:left w:val="none" w:sz="0" w:space="0" w:color="auto"/>
                <w:bottom w:val="none" w:sz="0" w:space="0" w:color="auto"/>
                <w:right w:val="none" w:sz="0" w:space="0" w:color="auto"/>
              </w:divBdr>
            </w:div>
          </w:divsChild>
        </w:div>
        <w:div w:id="239021676">
          <w:marLeft w:val="0"/>
          <w:marRight w:val="0"/>
          <w:marTop w:val="0"/>
          <w:marBottom w:val="0"/>
          <w:divBdr>
            <w:top w:val="none" w:sz="0" w:space="0" w:color="auto"/>
            <w:left w:val="none" w:sz="0" w:space="0" w:color="auto"/>
            <w:bottom w:val="none" w:sz="0" w:space="0" w:color="auto"/>
            <w:right w:val="none" w:sz="0" w:space="0" w:color="auto"/>
          </w:divBdr>
          <w:divsChild>
            <w:div w:id="657996267">
              <w:marLeft w:val="0"/>
              <w:marRight w:val="0"/>
              <w:marTop w:val="0"/>
              <w:marBottom w:val="0"/>
              <w:divBdr>
                <w:top w:val="none" w:sz="0" w:space="0" w:color="auto"/>
                <w:left w:val="none" w:sz="0" w:space="0" w:color="auto"/>
                <w:bottom w:val="none" w:sz="0" w:space="0" w:color="auto"/>
                <w:right w:val="none" w:sz="0" w:space="0" w:color="auto"/>
              </w:divBdr>
            </w:div>
          </w:divsChild>
        </w:div>
        <w:div w:id="424542987">
          <w:marLeft w:val="0"/>
          <w:marRight w:val="0"/>
          <w:marTop w:val="0"/>
          <w:marBottom w:val="0"/>
          <w:divBdr>
            <w:top w:val="none" w:sz="0" w:space="0" w:color="auto"/>
            <w:left w:val="none" w:sz="0" w:space="0" w:color="auto"/>
            <w:bottom w:val="none" w:sz="0" w:space="0" w:color="auto"/>
            <w:right w:val="none" w:sz="0" w:space="0" w:color="auto"/>
          </w:divBdr>
          <w:divsChild>
            <w:div w:id="2120101461">
              <w:marLeft w:val="0"/>
              <w:marRight w:val="0"/>
              <w:marTop w:val="0"/>
              <w:marBottom w:val="0"/>
              <w:divBdr>
                <w:top w:val="none" w:sz="0" w:space="0" w:color="auto"/>
                <w:left w:val="none" w:sz="0" w:space="0" w:color="auto"/>
                <w:bottom w:val="none" w:sz="0" w:space="0" w:color="auto"/>
                <w:right w:val="none" w:sz="0" w:space="0" w:color="auto"/>
              </w:divBdr>
            </w:div>
          </w:divsChild>
        </w:div>
        <w:div w:id="803811641">
          <w:marLeft w:val="0"/>
          <w:marRight w:val="0"/>
          <w:marTop w:val="0"/>
          <w:marBottom w:val="0"/>
          <w:divBdr>
            <w:top w:val="none" w:sz="0" w:space="0" w:color="auto"/>
            <w:left w:val="none" w:sz="0" w:space="0" w:color="auto"/>
            <w:bottom w:val="none" w:sz="0" w:space="0" w:color="auto"/>
            <w:right w:val="none" w:sz="0" w:space="0" w:color="auto"/>
          </w:divBdr>
          <w:divsChild>
            <w:div w:id="144835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441817">
      <w:bodyDiv w:val="1"/>
      <w:marLeft w:val="0"/>
      <w:marRight w:val="0"/>
      <w:marTop w:val="0"/>
      <w:marBottom w:val="0"/>
      <w:divBdr>
        <w:top w:val="none" w:sz="0" w:space="0" w:color="auto"/>
        <w:left w:val="none" w:sz="0" w:space="0" w:color="auto"/>
        <w:bottom w:val="none" w:sz="0" w:space="0" w:color="auto"/>
        <w:right w:val="none" w:sz="0" w:space="0" w:color="auto"/>
      </w:divBdr>
      <w:divsChild>
        <w:div w:id="1084105346">
          <w:marLeft w:val="0"/>
          <w:marRight w:val="0"/>
          <w:marTop w:val="0"/>
          <w:marBottom w:val="0"/>
          <w:divBdr>
            <w:top w:val="none" w:sz="0" w:space="0" w:color="auto"/>
            <w:left w:val="none" w:sz="0" w:space="0" w:color="auto"/>
            <w:bottom w:val="none" w:sz="0" w:space="0" w:color="auto"/>
            <w:right w:val="none" w:sz="0" w:space="0" w:color="auto"/>
          </w:divBdr>
          <w:divsChild>
            <w:div w:id="151527830">
              <w:marLeft w:val="0"/>
              <w:marRight w:val="0"/>
              <w:marTop w:val="0"/>
              <w:marBottom w:val="0"/>
              <w:divBdr>
                <w:top w:val="none" w:sz="0" w:space="0" w:color="auto"/>
                <w:left w:val="none" w:sz="0" w:space="0" w:color="auto"/>
                <w:bottom w:val="none" w:sz="0" w:space="0" w:color="auto"/>
                <w:right w:val="none" w:sz="0" w:space="0" w:color="auto"/>
              </w:divBdr>
            </w:div>
            <w:div w:id="1753700611">
              <w:marLeft w:val="0"/>
              <w:marRight w:val="0"/>
              <w:marTop w:val="0"/>
              <w:marBottom w:val="0"/>
              <w:divBdr>
                <w:top w:val="none" w:sz="0" w:space="0" w:color="auto"/>
                <w:left w:val="none" w:sz="0" w:space="0" w:color="auto"/>
                <w:bottom w:val="none" w:sz="0" w:space="0" w:color="auto"/>
                <w:right w:val="none" w:sz="0" w:space="0" w:color="auto"/>
              </w:divBdr>
            </w:div>
            <w:div w:id="1559196850">
              <w:marLeft w:val="0"/>
              <w:marRight w:val="0"/>
              <w:marTop w:val="0"/>
              <w:marBottom w:val="0"/>
              <w:divBdr>
                <w:top w:val="none" w:sz="0" w:space="0" w:color="auto"/>
                <w:left w:val="none" w:sz="0" w:space="0" w:color="auto"/>
                <w:bottom w:val="none" w:sz="0" w:space="0" w:color="auto"/>
                <w:right w:val="none" w:sz="0" w:space="0" w:color="auto"/>
              </w:divBdr>
            </w:div>
            <w:div w:id="1009530666">
              <w:marLeft w:val="0"/>
              <w:marRight w:val="0"/>
              <w:marTop w:val="0"/>
              <w:marBottom w:val="0"/>
              <w:divBdr>
                <w:top w:val="none" w:sz="0" w:space="0" w:color="auto"/>
                <w:left w:val="none" w:sz="0" w:space="0" w:color="auto"/>
                <w:bottom w:val="none" w:sz="0" w:space="0" w:color="auto"/>
                <w:right w:val="none" w:sz="0" w:space="0" w:color="auto"/>
              </w:divBdr>
            </w:div>
            <w:div w:id="737360859">
              <w:marLeft w:val="0"/>
              <w:marRight w:val="0"/>
              <w:marTop w:val="0"/>
              <w:marBottom w:val="0"/>
              <w:divBdr>
                <w:top w:val="none" w:sz="0" w:space="0" w:color="auto"/>
                <w:left w:val="none" w:sz="0" w:space="0" w:color="auto"/>
                <w:bottom w:val="none" w:sz="0" w:space="0" w:color="auto"/>
                <w:right w:val="none" w:sz="0" w:space="0" w:color="auto"/>
              </w:divBdr>
            </w:div>
            <w:div w:id="633678449">
              <w:marLeft w:val="0"/>
              <w:marRight w:val="0"/>
              <w:marTop w:val="0"/>
              <w:marBottom w:val="0"/>
              <w:divBdr>
                <w:top w:val="none" w:sz="0" w:space="0" w:color="auto"/>
                <w:left w:val="none" w:sz="0" w:space="0" w:color="auto"/>
                <w:bottom w:val="none" w:sz="0" w:space="0" w:color="auto"/>
                <w:right w:val="none" w:sz="0" w:space="0" w:color="auto"/>
              </w:divBdr>
            </w:div>
          </w:divsChild>
        </w:div>
        <w:div w:id="680009814">
          <w:marLeft w:val="0"/>
          <w:marRight w:val="0"/>
          <w:marTop w:val="0"/>
          <w:marBottom w:val="0"/>
          <w:divBdr>
            <w:top w:val="none" w:sz="0" w:space="0" w:color="auto"/>
            <w:left w:val="none" w:sz="0" w:space="0" w:color="auto"/>
            <w:bottom w:val="none" w:sz="0" w:space="0" w:color="auto"/>
            <w:right w:val="none" w:sz="0" w:space="0" w:color="auto"/>
          </w:divBdr>
          <w:divsChild>
            <w:div w:id="1513759254">
              <w:marLeft w:val="0"/>
              <w:marRight w:val="0"/>
              <w:marTop w:val="0"/>
              <w:marBottom w:val="0"/>
              <w:divBdr>
                <w:top w:val="none" w:sz="0" w:space="0" w:color="auto"/>
                <w:left w:val="none" w:sz="0" w:space="0" w:color="auto"/>
                <w:bottom w:val="none" w:sz="0" w:space="0" w:color="auto"/>
                <w:right w:val="none" w:sz="0" w:space="0" w:color="auto"/>
              </w:divBdr>
              <w:divsChild>
                <w:div w:id="1717461864">
                  <w:marLeft w:val="0"/>
                  <w:marRight w:val="0"/>
                  <w:marTop w:val="0"/>
                  <w:marBottom w:val="0"/>
                  <w:divBdr>
                    <w:top w:val="none" w:sz="0" w:space="0" w:color="auto"/>
                    <w:left w:val="none" w:sz="0" w:space="0" w:color="auto"/>
                    <w:bottom w:val="none" w:sz="0" w:space="0" w:color="auto"/>
                    <w:right w:val="none" w:sz="0" w:space="0" w:color="auto"/>
                  </w:divBdr>
                </w:div>
                <w:div w:id="96358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5115">
          <w:marLeft w:val="0"/>
          <w:marRight w:val="0"/>
          <w:marTop w:val="0"/>
          <w:marBottom w:val="0"/>
          <w:divBdr>
            <w:top w:val="none" w:sz="0" w:space="0" w:color="auto"/>
            <w:left w:val="none" w:sz="0" w:space="0" w:color="auto"/>
            <w:bottom w:val="none" w:sz="0" w:space="0" w:color="auto"/>
            <w:right w:val="none" w:sz="0" w:space="0" w:color="auto"/>
          </w:divBdr>
          <w:divsChild>
            <w:div w:id="414398157">
              <w:marLeft w:val="0"/>
              <w:marRight w:val="0"/>
              <w:marTop w:val="0"/>
              <w:marBottom w:val="0"/>
              <w:divBdr>
                <w:top w:val="none" w:sz="0" w:space="0" w:color="auto"/>
                <w:left w:val="none" w:sz="0" w:space="0" w:color="auto"/>
                <w:bottom w:val="none" w:sz="0" w:space="0" w:color="auto"/>
                <w:right w:val="none" w:sz="0" w:space="0" w:color="auto"/>
              </w:divBdr>
            </w:div>
          </w:divsChild>
        </w:div>
        <w:div w:id="1459756933">
          <w:marLeft w:val="0"/>
          <w:marRight w:val="0"/>
          <w:marTop w:val="0"/>
          <w:marBottom w:val="0"/>
          <w:divBdr>
            <w:top w:val="none" w:sz="0" w:space="0" w:color="auto"/>
            <w:left w:val="none" w:sz="0" w:space="0" w:color="auto"/>
            <w:bottom w:val="none" w:sz="0" w:space="0" w:color="auto"/>
            <w:right w:val="none" w:sz="0" w:space="0" w:color="auto"/>
          </w:divBdr>
          <w:divsChild>
            <w:div w:id="1277327541">
              <w:marLeft w:val="0"/>
              <w:marRight w:val="0"/>
              <w:marTop w:val="0"/>
              <w:marBottom w:val="0"/>
              <w:divBdr>
                <w:top w:val="none" w:sz="0" w:space="0" w:color="auto"/>
                <w:left w:val="none" w:sz="0" w:space="0" w:color="auto"/>
                <w:bottom w:val="none" w:sz="0" w:space="0" w:color="auto"/>
                <w:right w:val="none" w:sz="0" w:space="0" w:color="auto"/>
              </w:divBdr>
            </w:div>
          </w:divsChild>
        </w:div>
        <w:div w:id="1293362321">
          <w:marLeft w:val="0"/>
          <w:marRight w:val="0"/>
          <w:marTop w:val="0"/>
          <w:marBottom w:val="0"/>
          <w:divBdr>
            <w:top w:val="none" w:sz="0" w:space="0" w:color="auto"/>
            <w:left w:val="none" w:sz="0" w:space="0" w:color="auto"/>
            <w:bottom w:val="none" w:sz="0" w:space="0" w:color="auto"/>
            <w:right w:val="none" w:sz="0" w:space="0" w:color="auto"/>
          </w:divBdr>
          <w:divsChild>
            <w:div w:id="555551433">
              <w:marLeft w:val="0"/>
              <w:marRight w:val="0"/>
              <w:marTop w:val="0"/>
              <w:marBottom w:val="0"/>
              <w:divBdr>
                <w:top w:val="none" w:sz="0" w:space="0" w:color="auto"/>
                <w:left w:val="none" w:sz="0" w:space="0" w:color="auto"/>
                <w:bottom w:val="none" w:sz="0" w:space="0" w:color="auto"/>
                <w:right w:val="none" w:sz="0" w:space="0" w:color="auto"/>
              </w:divBdr>
            </w:div>
          </w:divsChild>
        </w:div>
        <w:div w:id="275335184">
          <w:marLeft w:val="0"/>
          <w:marRight w:val="0"/>
          <w:marTop w:val="0"/>
          <w:marBottom w:val="0"/>
          <w:divBdr>
            <w:top w:val="none" w:sz="0" w:space="0" w:color="auto"/>
            <w:left w:val="none" w:sz="0" w:space="0" w:color="auto"/>
            <w:bottom w:val="none" w:sz="0" w:space="0" w:color="auto"/>
            <w:right w:val="none" w:sz="0" w:space="0" w:color="auto"/>
          </w:divBdr>
          <w:divsChild>
            <w:div w:id="1982729220">
              <w:marLeft w:val="0"/>
              <w:marRight w:val="0"/>
              <w:marTop w:val="0"/>
              <w:marBottom w:val="0"/>
              <w:divBdr>
                <w:top w:val="none" w:sz="0" w:space="0" w:color="auto"/>
                <w:left w:val="none" w:sz="0" w:space="0" w:color="auto"/>
                <w:bottom w:val="none" w:sz="0" w:space="0" w:color="auto"/>
                <w:right w:val="none" w:sz="0" w:space="0" w:color="auto"/>
              </w:divBdr>
            </w:div>
          </w:divsChild>
        </w:div>
        <w:div w:id="605963649">
          <w:marLeft w:val="0"/>
          <w:marRight w:val="0"/>
          <w:marTop w:val="0"/>
          <w:marBottom w:val="0"/>
          <w:divBdr>
            <w:top w:val="none" w:sz="0" w:space="0" w:color="auto"/>
            <w:left w:val="none" w:sz="0" w:space="0" w:color="auto"/>
            <w:bottom w:val="none" w:sz="0" w:space="0" w:color="auto"/>
            <w:right w:val="none" w:sz="0" w:space="0" w:color="auto"/>
          </w:divBdr>
          <w:divsChild>
            <w:div w:id="562057689">
              <w:marLeft w:val="0"/>
              <w:marRight w:val="0"/>
              <w:marTop w:val="0"/>
              <w:marBottom w:val="0"/>
              <w:divBdr>
                <w:top w:val="none" w:sz="0" w:space="0" w:color="auto"/>
                <w:left w:val="none" w:sz="0" w:space="0" w:color="auto"/>
                <w:bottom w:val="none" w:sz="0" w:space="0" w:color="auto"/>
                <w:right w:val="none" w:sz="0" w:space="0" w:color="auto"/>
              </w:divBdr>
            </w:div>
          </w:divsChild>
        </w:div>
        <w:div w:id="1055815785">
          <w:marLeft w:val="0"/>
          <w:marRight w:val="0"/>
          <w:marTop w:val="0"/>
          <w:marBottom w:val="0"/>
          <w:divBdr>
            <w:top w:val="none" w:sz="0" w:space="0" w:color="auto"/>
            <w:left w:val="none" w:sz="0" w:space="0" w:color="auto"/>
            <w:bottom w:val="none" w:sz="0" w:space="0" w:color="auto"/>
            <w:right w:val="none" w:sz="0" w:space="0" w:color="auto"/>
          </w:divBdr>
          <w:divsChild>
            <w:div w:id="6876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6FAF9-08CC-4C3A-90D1-EC5EF7C6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4701</Words>
  <Characters>29666</Characters>
  <Application>Microsoft Office Word</Application>
  <DocSecurity>0</DocSecurity>
  <Lines>605</Lines>
  <Paragraphs>268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3</cp:revision>
  <dcterms:created xsi:type="dcterms:W3CDTF">2026-09-14T12:01:00Z</dcterms:created>
  <dcterms:modified xsi:type="dcterms:W3CDTF">2026-09-14T13:05:00Z</dcterms:modified>
</cp:coreProperties>
</file>