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162BC" w14:textId="77777777" w:rsidR="002741C3" w:rsidRDefault="002741C3" w:rsidP="002741C3"/>
    <w:p w14:paraId="0815A8FB" w14:textId="77777777" w:rsidR="002741C3" w:rsidRDefault="002741C3" w:rsidP="002741C3">
      <w:r>
        <w:rPr>
          <w:noProof/>
        </w:rPr>
        <w:drawing>
          <wp:inline distT="0" distB="0" distL="0" distR="0" wp14:anchorId="09BAAC37" wp14:editId="596D65D0">
            <wp:extent cx="5722620" cy="2191385"/>
            <wp:effectExtent l="0" t="0" r="0" b="0"/>
            <wp:docPr id="3944635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2620" cy="2191385"/>
                    </a:xfrm>
                    <a:prstGeom prst="rect">
                      <a:avLst/>
                    </a:prstGeom>
                    <a:noFill/>
                    <a:ln>
                      <a:noFill/>
                    </a:ln>
                  </pic:spPr>
                </pic:pic>
              </a:graphicData>
            </a:graphic>
          </wp:inline>
        </w:drawing>
      </w:r>
    </w:p>
    <w:p w14:paraId="42006120" w14:textId="77777777" w:rsidR="002741C3" w:rsidRDefault="002741C3" w:rsidP="002741C3"/>
    <w:p w14:paraId="239AEE74" w14:textId="77777777" w:rsidR="002741C3" w:rsidRDefault="002741C3" w:rsidP="002741C3"/>
    <w:p w14:paraId="51C45FEC" w14:textId="77777777" w:rsidR="002741C3" w:rsidRDefault="002741C3"/>
    <w:p w14:paraId="3178D2B5" w14:textId="77777777" w:rsidR="002741C3" w:rsidRDefault="002741C3"/>
    <w:p w14:paraId="5CD6ABC9" w14:textId="75A0B626" w:rsidR="002741C3" w:rsidRDefault="002741C3">
      <w:r>
        <w:br w:type="page"/>
      </w:r>
    </w:p>
    <w:p w14:paraId="704CEC13" w14:textId="77777777" w:rsidR="00552B1F" w:rsidRDefault="00552B1F">
      <w:pPr>
        <w:spacing w:before="100" w:after="100"/>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13"/>
        <w:gridCol w:w="1962"/>
        <w:gridCol w:w="1994"/>
        <w:gridCol w:w="2706"/>
        <w:gridCol w:w="1553"/>
      </w:tblGrid>
      <w:tr w:rsidR="00552B1F" w14:paraId="1ABDD207"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893202" w14:textId="77777777" w:rsidR="00552B1F" w:rsidRDefault="00312310">
            <w:pPr>
              <w:spacing w:line="360" w:lineRule="auto"/>
              <w:jc w:val="center"/>
            </w:pPr>
            <w:r>
              <w:rPr>
                <w:b/>
                <w:bCs/>
                <w:caps/>
                <w:color w:val="000000"/>
              </w:rPr>
              <w:t>REGIONE</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505775" w14:textId="77777777" w:rsidR="00552B1F" w:rsidRDefault="00312310">
            <w:pPr>
              <w:spacing w:line="360" w:lineRule="auto"/>
              <w:jc w:val="center"/>
            </w:pPr>
            <w:r>
              <w:rPr>
                <w:b/>
                <w:bCs/>
                <w:caps/>
                <w:color w:val="000000"/>
              </w:rPr>
              <w:t>TITOLO MISURA</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9381074" w14:textId="77777777" w:rsidR="00552B1F" w:rsidRDefault="00312310">
            <w:pPr>
              <w:spacing w:line="360" w:lineRule="auto"/>
              <w:jc w:val="center"/>
            </w:pPr>
            <w:r>
              <w:rPr>
                <w:b/>
                <w:bCs/>
                <w:caps/>
                <w:color w:val="000000"/>
              </w:rPr>
              <w:t>BENEFICIARI</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DBE9A9" w14:textId="77777777" w:rsidR="00552B1F" w:rsidRDefault="00312310">
            <w:pPr>
              <w:spacing w:line="360" w:lineRule="auto"/>
              <w:jc w:val="center"/>
            </w:pPr>
            <w:r>
              <w:rPr>
                <w:b/>
                <w:bCs/>
                <w:caps/>
                <w:color w:val="000000"/>
              </w:rPr>
              <w:t>SETTORE DI ATTIVITA'</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9FE917" w14:textId="77777777" w:rsidR="00552B1F" w:rsidRDefault="00312310">
            <w:pPr>
              <w:spacing w:line="360" w:lineRule="auto"/>
              <w:jc w:val="center"/>
            </w:pPr>
            <w:r>
              <w:rPr>
                <w:b/>
                <w:bCs/>
                <w:caps/>
                <w:color w:val="000000"/>
              </w:rPr>
              <w:t>SCADENZA</w:t>
            </w:r>
          </w:p>
        </w:tc>
      </w:tr>
      <w:tr w:rsidR="00552B1F" w14:paraId="44E64614"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2F12A2" w14:textId="77777777" w:rsidR="00552B1F" w:rsidRDefault="00312310">
            <w:pPr>
              <w:spacing w:line="276" w:lineRule="auto"/>
              <w:jc w:val="center"/>
            </w:pPr>
            <w:r>
              <w:t>Veneto</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EAC49E" w14:textId="65DBBA5B" w:rsidR="00552B1F" w:rsidRDefault="007E1789">
            <w:pPr>
              <w:spacing w:line="276" w:lineRule="auto"/>
            </w:pPr>
            <w:r w:rsidRPr="007E1789">
              <w:t>Unioncamere Veneto. Bando “Veicoli Aziendali 2026”. Finanziamento a fondo perduto per la rottamazione di veicoli aziendali inquinanti con contestuale acquisto o noleggio di mezzi a basso impatto ambientale.</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885AD4E" w14:textId="77777777" w:rsidR="00552B1F" w:rsidRDefault="00312310">
            <w:pPr>
              <w:spacing w:line="276" w:lineRule="auto"/>
              <w:jc w:val="center"/>
            </w:pPr>
            <w:r>
              <w:t>Micro impresa, PMI</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B563CE4" w14:textId="77777777" w:rsidR="00552B1F" w:rsidRDefault="00312310">
            <w:pPr>
              <w:spacing w:line="276" w:lineRule="auto"/>
              <w:jc w:val="center"/>
            </w:pPr>
            <w:r>
              <w:t>Turismo, Agroindustria/Agroalimentare, Artigianato, Commercio, Agricoltura, Silvicoltura e Pesca, Cultura, Industria, 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6AA91C" w14:textId="62DF8A5E" w:rsidR="00552B1F" w:rsidRDefault="00312310">
            <w:pPr>
              <w:spacing w:line="276" w:lineRule="auto"/>
              <w:jc w:val="center"/>
            </w:pPr>
            <w:r>
              <w:t>07/</w:t>
            </w:r>
            <w:r w:rsidR="007E1789">
              <w:t>10</w:t>
            </w:r>
            <w:r>
              <w:t>/2026</w:t>
            </w:r>
          </w:p>
        </w:tc>
      </w:tr>
      <w:tr w:rsidR="007E1789" w14:paraId="0C99F9B4"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4372D0F" w14:textId="13E215FE" w:rsidR="007E1789" w:rsidRDefault="007E1789">
            <w:pPr>
              <w:spacing w:line="276" w:lineRule="auto"/>
              <w:jc w:val="center"/>
            </w:pPr>
            <w:r>
              <w:t>Veneto</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3C86F97" w14:textId="5B2DCB90" w:rsidR="007E1789" w:rsidRDefault="007E1789">
            <w:pPr>
              <w:spacing w:line="276" w:lineRule="auto"/>
            </w:pPr>
            <w:r w:rsidRPr="007E1789">
              <w:t>CCIAA di Verona. Bando Internazionalizzazione 2026. Finanziamento a fondo perduto in sostegno alle imprese per l’avvio e lo sviluppo del commercio internazionale.</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B6DD735" w14:textId="27FD1395" w:rsidR="007E1789" w:rsidRDefault="007E1789">
            <w:pPr>
              <w:spacing w:line="276" w:lineRule="auto"/>
              <w:jc w:val="center"/>
            </w:pPr>
            <w:r w:rsidRPr="007E1789">
              <w:t>Associazione di categoria/Consorzio, Micro impresa, PMI</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FE606E9" w14:textId="6BC75367" w:rsidR="007E1789" w:rsidRDefault="007E1789">
            <w:pPr>
              <w:spacing w:line="276" w:lineRule="auto"/>
              <w:jc w:val="center"/>
            </w:pPr>
            <w:r w:rsidRPr="007E1789">
              <w:t>Turismo, Agroindustria/Agroalimentare, Artigianato, Commercio, Agricoltura, Silvicoltura e Pesca, Cultura, Industria, 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A3FFD1" w14:textId="32A46EA1" w:rsidR="007E1789" w:rsidRDefault="007E1789">
            <w:pPr>
              <w:spacing w:line="276" w:lineRule="auto"/>
              <w:jc w:val="center"/>
            </w:pPr>
            <w:r w:rsidRPr="007E1789">
              <w:t>21/09/2026</w:t>
            </w:r>
          </w:p>
        </w:tc>
      </w:tr>
      <w:tr w:rsidR="007E1789" w14:paraId="213104E5"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0ECD7C" w14:textId="41DC0DD0" w:rsidR="007E1789" w:rsidRDefault="007E1789">
            <w:pPr>
              <w:spacing w:line="276" w:lineRule="auto"/>
              <w:jc w:val="center"/>
            </w:pPr>
            <w:r>
              <w:t>Veneto</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EE081B" w14:textId="446441CE" w:rsidR="007E1789" w:rsidRDefault="007E1789">
            <w:pPr>
              <w:spacing w:line="276" w:lineRule="auto"/>
            </w:pPr>
            <w:proofErr w:type="spellStart"/>
            <w:r w:rsidRPr="007E1789">
              <w:t>L.r</w:t>
            </w:r>
            <w:proofErr w:type="spellEnd"/>
            <w:r w:rsidRPr="007E1789">
              <w:t>. 11/2002. Finanziamento a fondo perduto per iniziative promozionali e di sostegno al sistema degli enti fieristici del Veneto (III edizione).</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B9C99A" w14:textId="5EB23B2C" w:rsidR="007E1789" w:rsidRDefault="007E1789">
            <w:pPr>
              <w:spacing w:line="276" w:lineRule="auto"/>
              <w:jc w:val="center"/>
            </w:pPr>
            <w:r w:rsidRPr="007E1789">
              <w:t>Associazione di categoria/Consorzio, Micro impresa, PMI, Grande Impresa, Ente pubblico</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9C3C1D7" w14:textId="29414BED" w:rsidR="007E1789" w:rsidRDefault="007E1789">
            <w:pPr>
              <w:spacing w:line="276" w:lineRule="auto"/>
              <w:jc w:val="center"/>
            </w:pPr>
            <w:r w:rsidRPr="007E1789">
              <w:t>Pubblico, Servizi</w:t>
            </w:r>
          </w:p>
          <w:p w14:paraId="1A0C4E2D" w14:textId="77777777" w:rsidR="007E1789" w:rsidRDefault="007E1789" w:rsidP="007E1789"/>
          <w:p w14:paraId="3377F1F6" w14:textId="77777777" w:rsidR="007E1789" w:rsidRPr="007E1789" w:rsidRDefault="007E1789" w:rsidP="007E1789"/>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8A3C1E" w14:textId="7BA93D0E" w:rsidR="007E1789" w:rsidRDefault="007E1789">
            <w:pPr>
              <w:spacing w:line="276" w:lineRule="auto"/>
              <w:jc w:val="center"/>
            </w:pPr>
            <w:r>
              <w:t>30/09/2026</w:t>
            </w:r>
          </w:p>
        </w:tc>
      </w:tr>
      <w:tr w:rsidR="007E1789" w14:paraId="6BB16353"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BC2C9A" w14:textId="0174EB07" w:rsidR="007E1789" w:rsidRDefault="007E1789">
            <w:pPr>
              <w:spacing w:line="276" w:lineRule="auto"/>
              <w:jc w:val="center"/>
            </w:pPr>
            <w:r>
              <w:lastRenderedPageBreak/>
              <w:t>Friuli Venezia Giulia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07D1F6" w14:textId="6E925025" w:rsidR="007E1789" w:rsidRDefault="007E1789">
            <w:pPr>
              <w:spacing w:line="276" w:lineRule="auto"/>
            </w:pPr>
            <w:proofErr w:type="spellStart"/>
            <w:r w:rsidRPr="007E1789">
              <w:t>L.r</w:t>
            </w:r>
            <w:proofErr w:type="spellEnd"/>
            <w:r w:rsidRPr="007E1789">
              <w:t>. 9/2026. Finanziamento a fondo perduto per la distribuzione di beni alimentari e non alimentari a persone in condizioni di fragilità.</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0E7ED0" w14:textId="6771B5DB" w:rsidR="007E1789" w:rsidRDefault="007E1789">
            <w:pPr>
              <w:spacing w:line="276" w:lineRule="auto"/>
              <w:jc w:val="center"/>
            </w:pPr>
            <w:r w:rsidRPr="007E1789">
              <w:t>Associazione-Ente Non profit/Terzo settore/Impresa e Cooperativa sociale</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23F776" w14:textId="2921599B" w:rsidR="007E1789" w:rsidRDefault="007E1789">
            <w:pPr>
              <w:spacing w:line="276" w:lineRule="auto"/>
              <w:jc w:val="center"/>
            </w:pPr>
            <w:r w:rsidRPr="007E1789">
              <w:t>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93420" w14:textId="1D993078" w:rsidR="007E1789" w:rsidRDefault="007E1789">
            <w:pPr>
              <w:spacing w:line="276" w:lineRule="auto"/>
              <w:jc w:val="center"/>
            </w:pPr>
            <w:r w:rsidRPr="007E1789">
              <w:t>21/09/2026</w:t>
            </w:r>
          </w:p>
        </w:tc>
      </w:tr>
      <w:tr w:rsidR="007E1789" w14:paraId="411C077F"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C47F87" w14:textId="3DB4BE9D" w:rsidR="007E1789" w:rsidRDefault="007E1789">
            <w:pPr>
              <w:spacing w:line="276" w:lineRule="auto"/>
              <w:jc w:val="center"/>
            </w:pPr>
            <w:r>
              <w:t>Friuli Venezia Giulia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5D1A10" w14:textId="66938F33" w:rsidR="007E1789" w:rsidRDefault="007E1789">
            <w:pPr>
              <w:spacing w:line="276" w:lineRule="auto"/>
            </w:pPr>
            <w:r w:rsidRPr="007E1789">
              <w:t>L.R. n° 24/2019. Finanziamento a fondo perduto in sostegno alla manutenzione presso i rifugi alpini ed escursionistici. Anno 2026.</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BD9E3F" w14:textId="084B9A58" w:rsidR="007E1789" w:rsidRDefault="007E1789">
            <w:pPr>
              <w:spacing w:line="276" w:lineRule="auto"/>
              <w:jc w:val="center"/>
            </w:pPr>
            <w:r w:rsidRPr="007E1789">
              <w:t>Associazione-Ente Non profit/Terzo settore/Impresa e Cooperativa sociale</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6CA6D5" w14:textId="6ACFEC59" w:rsidR="007E1789" w:rsidRDefault="007E1789">
            <w:pPr>
              <w:spacing w:line="276" w:lineRule="auto"/>
              <w:jc w:val="center"/>
            </w:pPr>
            <w:r w:rsidRPr="007E1789">
              <w:t>Servizi, Turismo</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493251" w14:textId="07DB44C2" w:rsidR="007E1789" w:rsidRDefault="007E1789">
            <w:pPr>
              <w:spacing w:line="276" w:lineRule="auto"/>
              <w:jc w:val="center"/>
            </w:pPr>
            <w:r w:rsidRPr="007E1789">
              <w:t>25/09/2026</w:t>
            </w:r>
          </w:p>
        </w:tc>
      </w:tr>
      <w:tr w:rsidR="007E1789" w14:paraId="3F436909"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1B3BDD" w14:textId="092F4B3B"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D47BE2" w14:textId="68E3C5CF" w:rsidR="007E1789" w:rsidRDefault="007E1789" w:rsidP="007E1789">
            <w:pPr>
              <w:spacing w:line="276" w:lineRule="auto"/>
            </w:pPr>
            <w:r w:rsidRPr="00F179B4">
              <w:rPr>
                <w:rFonts w:ascii="Times" w:hAnsi="Times"/>
              </w:rPr>
              <w:t>Fondazione Just Italia. Bando Nazionale 2026 per 2027. Finanziamento a fondo perduto per progetti che operino nel campo della ricerca o assistenza socio sanitaria indirizzati ai bambini.</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A1447A" w14:textId="7EC8D9FC" w:rsidR="007E1789" w:rsidRDefault="007E1789" w:rsidP="007E1789">
            <w:pPr>
              <w:spacing w:line="276" w:lineRule="auto"/>
              <w:jc w:val="center"/>
            </w:pPr>
            <w:r w:rsidRPr="00F179B4">
              <w:rPr>
                <w:rFonts w:ascii="Times" w:hAnsi="Times"/>
              </w:rPr>
              <w:t>Associazione-Ente Non profit/Terzo settore/Impresa e Cooperativa sociale</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CCB8B7" w14:textId="425C7983" w:rsidR="007E1789" w:rsidRDefault="007E1789" w:rsidP="007E1789">
            <w:pPr>
              <w:spacing w:line="276" w:lineRule="auto"/>
              <w:jc w:val="center"/>
            </w:pPr>
            <w:r w:rsidRPr="00F179B4">
              <w:rPr>
                <w:rFonts w:ascii="Times" w:hAnsi="Times"/>
              </w:rPr>
              <w:t>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D70764" w14:textId="6E97C394" w:rsidR="007E1789" w:rsidRDefault="007E1789" w:rsidP="007E1789">
            <w:pPr>
              <w:spacing w:line="276" w:lineRule="auto"/>
              <w:jc w:val="center"/>
            </w:pPr>
            <w:r w:rsidRPr="00F179B4">
              <w:t>31/10/2026</w:t>
            </w:r>
          </w:p>
        </w:tc>
      </w:tr>
      <w:tr w:rsidR="007E1789" w14:paraId="533445A9"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2152B7" w14:textId="5074197A"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6F0528" w14:textId="0C5EF480" w:rsidR="007E1789" w:rsidRDefault="007E1789" w:rsidP="007E1789">
            <w:pPr>
              <w:spacing w:line="276" w:lineRule="auto"/>
            </w:pPr>
            <w:r w:rsidRPr="00F179B4">
              <w:rPr>
                <w:rFonts w:ascii="Times" w:hAnsi="Times"/>
              </w:rPr>
              <w:t>Ministero della Cultura. Finanziamento a fondo perduto per le opere cinematografiche realizzate in regime di coproduzione o di compartecipazion</w:t>
            </w:r>
            <w:r w:rsidRPr="00F179B4">
              <w:rPr>
                <w:rFonts w:ascii="Times" w:hAnsi="Times"/>
              </w:rPr>
              <w:lastRenderedPageBreak/>
              <w:t>e internazionale minoritaria. Anno 2026.</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259EBB" w14:textId="0E15370A" w:rsidR="007E1789" w:rsidRDefault="007E1789" w:rsidP="007E1789">
            <w:pPr>
              <w:spacing w:line="276" w:lineRule="auto"/>
              <w:jc w:val="center"/>
            </w:pPr>
            <w:r w:rsidRPr="00F179B4">
              <w:rPr>
                <w:rFonts w:ascii="Times" w:hAnsi="Times"/>
              </w:rPr>
              <w:lastRenderedPageBreak/>
              <w:t>Micro impresa, PMI, Grande Impresa</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47458C" w14:textId="4BC11D56" w:rsidR="007E1789" w:rsidRDefault="007E1789" w:rsidP="007E1789">
            <w:pPr>
              <w:spacing w:line="276" w:lineRule="auto"/>
              <w:jc w:val="center"/>
            </w:pPr>
            <w:r w:rsidRPr="00F179B4">
              <w:rPr>
                <w:rFonts w:ascii="Times" w:hAnsi="Times"/>
              </w:rPr>
              <w:t>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243EEFE" w14:textId="74DC8CAB" w:rsidR="007E1789" w:rsidRDefault="007E1789" w:rsidP="007E1789">
            <w:pPr>
              <w:spacing w:line="276" w:lineRule="auto"/>
              <w:jc w:val="center"/>
            </w:pPr>
            <w:r w:rsidRPr="00F179B4">
              <w:t>28/09/2026</w:t>
            </w:r>
          </w:p>
        </w:tc>
      </w:tr>
      <w:tr w:rsidR="007E1789" w14:paraId="2D7C048E"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6157DD" w14:textId="42FCF39D"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74693E" w14:textId="3D0B2674" w:rsidR="007E1789" w:rsidRDefault="007E1789" w:rsidP="007E1789">
            <w:pPr>
              <w:spacing w:line="276" w:lineRule="auto"/>
            </w:pPr>
            <w:r w:rsidRPr="00F179B4">
              <w:rPr>
                <w:rFonts w:ascii="Times" w:hAnsi="Times"/>
              </w:rPr>
              <w:t>MASAF. Credito d’imposta per l’acquisto di gasolio e benzina a favore delle imprese agricole. Anno 2026.</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F62C96" w14:textId="73F85CC7" w:rsidR="007E1789" w:rsidRDefault="007E1789" w:rsidP="007E1789">
            <w:pPr>
              <w:spacing w:line="276" w:lineRule="auto"/>
              <w:jc w:val="center"/>
            </w:pPr>
            <w:r w:rsidRPr="00F179B4">
              <w:rPr>
                <w:rFonts w:ascii="Times" w:hAnsi="Times"/>
              </w:rPr>
              <w:t>Micro impresa, PMI, Grande Impresa</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19781E" w14:textId="5F56C775" w:rsidR="007E1789" w:rsidRDefault="007E1789" w:rsidP="007E1789">
            <w:pPr>
              <w:spacing w:line="276" w:lineRule="auto"/>
              <w:jc w:val="center"/>
            </w:pPr>
            <w:r w:rsidRPr="00F179B4">
              <w:rPr>
                <w:rFonts w:ascii="Times" w:hAnsi="Times"/>
              </w:rPr>
              <w:t>Agricoltura, Silvicoltura e Pesca</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21F9E1" w14:textId="5CF937EC" w:rsidR="007E1789" w:rsidRDefault="007E1789" w:rsidP="007E1789">
            <w:pPr>
              <w:spacing w:line="276" w:lineRule="auto"/>
              <w:jc w:val="center"/>
            </w:pPr>
            <w:r w:rsidRPr="00F179B4">
              <w:t>30/09/2026</w:t>
            </w:r>
          </w:p>
        </w:tc>
      </w:tr>
      <w:tr w:rsidR="007E1789" w14:paraId="41FBA89A"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C790EF" w14:textId="16E2A267"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0FD007" w14:textId="2E4DF294" w:rsidR="007E1789" w:rsidRDefault="007E1789" w:rsidP="007E1789">
            <w:pPr>
              <w:spacing w:line="276" w:lineRule="auto"/>
            </w:pPr>
            <w:r w:rsidRPr="00F179B4">
              <w:rPr>
                <w:rFonts w:ascii="Times" w:hAnsi="Times"/>
              </w:rPr>
              <w:t>Ministero della Cultura. FNSV 2026. Finanziamento a fondo perduto per l’acquisto di nuove attrazioni, impianti, macchinari, attrezzature e beni strumentali.</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AC8705" w14:textId="1D128C83" w:rsidR="007E1789" w:rsidRDefault="007E1789" w:rsidP="007E1789">
            <w:pPr>
              <w:spacing w:line="276" w:lineRule="auto"/>
              <w:jc w:val="center"/>
            </w:pPr>
            <w:r w:rsidRPr="00A16344">
              <w:rPr>
                <w:rFonts w:ascii="Times" w:hAnsi="Times"/>
              </w:rPr>
              <w:t>Micro impresa, PMI, Associazione-Ente Non profit/Terzo settore/Impresa e Cooperativa sociale</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C4828F" w14:textId="3C8E9CE2" w:rsidR="007E1789" w:rsidRDefault="007E1789" w:rsidP="007E1789">
            <w:pPr>
              <w:spacing w:line="276" w:lineRule="auto"/>
              <w:jc w:val="center"/>
            </w:pPr>
            <w:r w:rsidRPr="00A16344">
              <w:rPr>
                <w:rFonts w:ascii="Times" w:hAnsi="Times"/>
              </w:rPr>
              <w:t>Cultura, 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D1AD8B" w14:textId="1FF70E93" w:rsidR="007E1789" w:rsidRDefault="007E1789" w:rsidP="007E1789">
            <w:pPr>
              <w:spacing w:line="276" w:lineRule="auto"/>
              <w:jc w:val="center"/>
            </w:pPr>
            <w:r w:rsidRPr="00A16344">
              <w:t>30/09/2026</w:t>
            </w:r>
          </w:p>
        </w:tc>
      </w:tr>
      <w:tr w:rsidR="007E1789" w14:paraId="1A03478A"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800691" w14:textId="79FD6370"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88D4B9" w14:textId="119DB80C" w:rsidR="007E1789" w:rsidRDefault="007E1789" w:rsidP="007E1789">
            <w:pPr>
              <w:spacing w:line="276" w:lineRule="auto"/>
            </w:pPr>
            <w:r w:rsidRPr="00A16344">
              <w:rPr>
                <w:rFonts w:ascii="Times" w:hAnsi="Times"/>
              </w:rPr>
              <w:t>Ministero del Lavoro e delle Politiche Sociali. Bando Fondo Screening DAE. Finanziamento a fondo perduto in sostegno alle imprese per programmi di screening e di prevenzione delle malattie cardiovascolari e oncologiche</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559459" w14:textId="258AEC4F" w:rsidR="007E1789" w:rsidRDefault="007E1789" w:rsidP="007E1789">
            <w:pPr>
              <w:spacing w:line="276" w:lineRule="auto"/>
              <w:jc w:val="center"/>
            </w:pPr>
            <w:r w:rsidRPr="00A16344">
              <w:rPr>
                <w:rFonts w:ascii="Times" w:hAnsi="Times"/>
              </w:rPr>
              <w:t>Micro impresa, PMI, Grande Impresa</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28FDB0" w14:textId="3B3DFF2B" w:rsidR="007E1789" w:rsidRDefault="007E1789" w:rsidP="007E1789">
            <w:pPr>
              <w:spacing w:line="276" w:lineRule="auto"/>
              <w:jc w:val="center"/>
            </w:pPr>
            <w:r w:rsidRPr="00A16344">
              <w:rPr>
                <w:rFonts w:ascii="Times" w:hAnsi="Times"/>
              </w:rPr>
              <w:t>Turismo, Agroindustria/Agroalimentare, Servizi, Industria, Cultura, Commercio, Artigianato</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991D3B" w14:textId="56F10506" w:rsidR="007E1789" w:rsidRDefault="007E1789" w:rsidP="007E1789">
            <w:pPr>
              <w:spacing w:line="276" w:lineRule="auto"/>
              <w:jc w:val="center"/>
            </w:pPr>
            <w:r w:rsidRPr="00A16344">
              <w:t>31/01/2027</w:t>
            </w:r>
          </w:p>
        </w:tc>
      </w:tr>
      <w:tr w:rsidR="007E1789" w14:paraId="7D33746B"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ADC2A37" w14:textId="7953BA83"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4C327C" w14:textId="6896FD31" w:rsidR="007E1789" w:rsidRDefault="007E1789" w:rsidP="007E1789">
            <w:pPr>
              <w:spacing w:line="276" w:lineRule="auto"/>
            </w:pPr>
            <w:r w:rsidRPr="00A16344">
              <w:rPr>
                <w:rFonts w:ascii="Times" w:hAnsi="Times"/>
              </w:rPr>
              <w:t xml:space="preserve">Dipartimento per lo Sport. Progetto “Circolo 65”. Finanziamento a fondo perduto per </w:t>
            </w:r>
            <w:r w:rsidRPr="00A16344">
              <w:rPr>
                <w:rFonts w:ascii="Times" w:hAnsi="Times"/>
              </w:rPr>
              <w:lastRenderedPageBreak/>
              <w:t>diffondere la cultura del movimento nella terza età, promuovere stili di vita salutari e promuovere lo sport come strumento di prevenzione.</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53982DB" w14:textId="50581ABA" w:rsidR="007E1789" w:rsidRDefault="007E1789" w:rsidP="007E1789">
            <w:pPr>
              <w:spacing w:line="276" w:lineRule="auto"/>
              <w:jc w:val="center"/>
            </w:pPr>
            <w:r w:rsidRPr="00A16344">
              <w:rPr>
                <w:rFonts w:ascii="Times" w:hAnsi="Times"/>
              </w:rPr>
              <w:lastRenderedPageBreak/>
              <w:t xml:space="preserve">Associazione-Ente Non profit/Terzo settore/Impresa e </w:t>
            </w:r>
            <w:r w:rsidRPr="00A16344">
              <w:rPr>
                <w:rFonts w:ascii="Times" w:hAnsi="Times"/>
              </w:rPr>
              <w:lastRenderedPageBreak/>
              <w:t>Cooperativa sociale</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5DF429" w14:textId="09187FB4" w:rsidR="007E1789" w:rsidRDefault="007E1789" w:rsidP="007E1789">
            <w:pPr>
              <w:spacing w:line="276" w:lineRule="auto"/>
              <w:jc w:val="center"/>
            </w:pPr>
            <w:r w:rsidRPr="00A16344">
              <w:rPr>
                <w:rFonts w:ascii="Times" w:hAnsi="Times"/>
              </w:rPr>
              <w:lastRenderedPageBreak/>
              <w:t>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16C9240" w14:textId="553B5F0C" w:rsidR="007E1789" w:rsidRDefault="007E1789" w:rsidP="007E1789">
            <w:pPr>
              <w:spacing w:line="276" w:lineRule="auto"/>
              <w:jc w:val="center"/>
            </w:pPr>
            <w:r w:rsidRPr="00A16344">
              <w:t>18/09/2026</w:t>
            </w:r>
          </w:p>
        </w:tc>
      </w:tr>
      <w:tr w:rsidR="007E1789" w14:paraId="3D39C71D"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061E8A" w14:textId="271772AF"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CE5CBE" w14:textId="3DFF18DF" w:rsidR="007E1789" w:rsidRDefault="007E1789" w:rsidP="007E1789">
            <w:pPr>
              <w:spacing w:line="276" w:lineRule="auto"/>
            </w:pPr>
            <w:r w:rsidRPr="00733D55">
              <w:rPr>
                <w:rFonts w:ascii="Times" w:hAnsi="Times"/>
              </w:rPr>
              <w:t xml:space="preserve">Ministero della Cultura – Fondo cinema e audiovisivo. </w:t>
            </w:r>
            <w:r w:rsidRPr="00733D55">
              <w:rPr>
                <w:rFonts w:ascii="Times" w:hAnsi="Times"/>
                <w:b/>
                <w:bCs/>
              </w:rPr>
              <w:t xml:space="preserve"> </w:t>
            </w:r>
            <w:r w:rsidRPr="00733D55">
              <w:rPr>
                <w:rFonts w:ascii="Times" w:hAnsi="Times"/>
              </w:rPr>
              <w:t>Bando Italia-Francia 2026. Finanziamento a fondo perduto in sostegno a progetti di sviluppo e coproduzione di opere cinematografiche e serie audiovisive franco-italiane.</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2C898DF" w14:textId="4366853F" w:rsidR="007E1789" w:rsidRDefault="007E1789" w:rsidP="007E1789">
            <w:pPr>
              <w:spacing w:line="276" w:lineRule="auto"/>
              <w:jc w:val="center"/>
            </w:pPr>
            <w:r w:rsidRPr="00733D55">
              <w:rPr>
                <w:rFonts w:ascii="Times" w:hAnsi="Times"/>
              </w:rPr>
              <w:t>Micro impresa, PMI, Grande Impresa</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9D9786" w14:textId="17D60148" w:rsidR="007E1789" w:rsidRDefault="007E1789" w:rsidP="007E1789">
            <w:pPr>
              <w:spacing w:line="276" w:lineRule="auto"/>
              <w:jc w:val="center"/>
            </w:pPr>
            <w:r w:rsidRPr="00733D55">
              <w:rPr>
                <w:rFonts w:ascii="Times" w:hAnsi="Times"/>
              </w:rPr>
              <w:t>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CADAD3" w14:textId="631F149C" w:rsidR="007E1789" w:rsidRDefault="007E1789" w:rsidP="007E1789">
            <w:pPr>
              <w:spacing w:line="276" w:lineRule="auto"/>
              <w:jc w:val="center"/>
            </w:pPr>
            <w:r w:rsidRPr="00733D55">
              <w:t>24/09/2026</w:t>
            </w:r>
          </w:p>
        </w:tc>
      </w:tr>
      <w:tr w:rsidR="007E1789" w14:paraId="257BF683"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43D2AD" w14:textId="2410F35E"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DF5FACF" w14:textId="0B2CA0F4" w:rsidR="007E1789" w:rsidRDefault="007E1789" w:rsidP="007E1789">
            <w:pPr>
              <w:spacing w:line="276" w:lineRule="auto"/>
            </w:pPr>
            <w:r w:rsidRPr="00733D55">
              <w:rPr>
                <w:rFonts w:ascii="Times" w:hAnsi="Times"/>
              </w:rPr>
              <w:t>SIMEST. Finanziamento a tasso agevolato e contributo a fondo perduto per sostenere la transizione digitale e la transizione ecologica.</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0A3A75F" w14:textId="6307F247" w:rsidR="007E1789" w:rsidRDefault="007E1789" w:rsidP="007E1789">
            <w:pPr>
              <w:spacing w:line="276" w:lineRule="auto"/>
              <w:jc w:val="center"/>
            </w:pPr>
            <w:r w:rsidRPr="00733D55">
              <w:rPr>
                <w:rFonts w:ascii="Times" w:hAnsi="Times"/>
              </w:rPr>
              <w:t>Micro impresa, PMI, Grande Impresa, Cooperativa</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58CEFD" w14:textId="1E4A6AB2" w:rsidR="007E1789" w:rsidRDefault="007E1789" w:rsidP="007E1789">
            <w:pPr>
              <w:spacing w:line="276" w:lineRule="auto"/>
              <w:jc w:val="center"/>
            </w:pPr>
            <w:r w:rsidRPr="00733D55">
              <w:rPr>
                <w:rFonts w:ascii="Times" w:hAnsi="Times"/>
              </w:rPr>
              <w:t>Turismo, Agroindustria/Agroalimentare, Servizi, Industria, Cultura, Commercio, Artigianato</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0993E7" w14:textId="2165F8B3" w:rsidR="007E1789" w:rsidRDefault="007E1789" w:rsidP="007E1789">
            <w:pPr>
              <w:spacing w:line="276" w:lineRule="auto"/>
              <w:jc w:val="center"/>
            </w:pPr>
            <w:r w:rsidRPr="00733D55">
              <w:t>Fino ad esaurimento fondi</w:t>
            </w:r>
          </w:p>
        </w:tc>
      </w:tr>
      <w:tr w:rsidR="007E1789" w14:paraId="2FDC7DE4"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78E0CC" w14:textId="05EB06F0"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54E2A7" w14:textId="5F930C04" w:rsidR="007E1789" w:rsidRDefault="007E1789" w:rsidP="007E1789">
            <w:pPr>
              <w:spacing w:line="276" w:lineRule="auto"/>
            </w:pPr>
            <w:r w:rsidRPr="00733D55">
              <w:rPr>
                <w:rFonts w:ascii="Times" w:hAnsi="Times"/>
              </w:rPr>
              <w:t xml:space="preserve">MIMIT. Voucher Cloud e Cybersecurity. Finanziamento a fondo perduto in </w:t>
            </w:r>
            <w:r w:rsidRPr="00733D55">
              <w:rPr>
                <w:rFonts w:ascii="Times" w:hAnsi="Times"/>
              </w:rPr>
              <w:lastRenderedPageBreak/>
              <w:t>sostegno alle imprese per l’acquisizione di soluzioni tecnologiche di cloud computing e cyber security.</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787F3C3" w14:textId="7F935CED" w:rsidR="007E1789" w:rsidRDefault="007E1789" w:rsidP="007E1789">
            <w:pPr>
              <w:spacing w:line="276" w:lineRule="auto"/>
              <w:jc w:val="center"/>
            </w:pPr>
            <w:r w:rsidRPr="00733D55">
              <w:rPr>
                <w:rFonts w:ascii="Times" w:hAnsi="Times"/>
              </w:rPr>
              <w:lastRenderedPageBreak/>
              <w:t>Micro impresa, PMI, Libero professionista</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59F6A8A" w14:textId="4A767A21" w:rsidR="007E1789" w:rsidRDefault="007E1789" w:rsidP="007E1789">
            <w:pPr>
              <w:spacing w:line="276" w:lineRule="auto"/>
              <w:jc w:val="center"/>
            </w:pPr>
            <w:r w:rsidRPr="00733D55">
              <w:rPr>
                <w:rFonts w:ascii="Times" w:hAnsi="Times"/>
              </w:rPr>
              <w:t>Turismo, Agroindustria/Agroalimentare, Servizi, Industria, Cultura, Commercio, Artigianato</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C6FCC9" w14:textId="0D161A93" w:rsidR="007E1789" w:rsidRDefault="007E1789" w:rsidP="007E1789">
            <w:pPr>
              <w:spacing w:line="276" w:lineRule="auto"/>
              <w:jc w:val="center"/>
            </w:pPr>
            <w:r w:rsidRPr="00733D55">
              <w:t>20/01/2027</w:t>
            </w:r>
          </w:p>
        </w:tc>
      </w:tr>
      <w:tr w:rsidR="007E1789" w14:paraId="0B3F3CF8" w14:textId="77777777" w:rsidTr="002741C3">
        <w:tc>
          <w:tcPr>
            <w:tcW w:w="141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655A28" w14:textId="298F0B50" w:rsidR="007E1789" w:rsidRDefault="007E1789" w:rsidP="007E1789">
            <w:pPr>
              <w:spacing w:line="276" w:lineRule="auto"/>
              <w:jc w:val="center"/>
            </w:pPr>
            <w:r>
              <w:t>Italia</w:t>
            </w:r>
          </w:p>
        </w:tc>
        <w:tc>
          <w:tcPr>
            <w:tcW w:w="19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4071F2" w14:textId="1CDD5AF0" w:rsidR="007E1789" w:rsidRDefault="007E1789" w:rsidP="007E1789">
            <w:pPr>
              <w:spacing w:line="276" w:lineRule="auto"/>
            </w:pPr>
            <w:r w:rsidRPr="009F38FC">
              <w:rPr>
                <w:rFonts w:ascii="Times" w:hAnsi="Times"/>
              </w:rPr>
              <w:t>Dipartimento per lo Sport. Finanziamento a fondo perduto per progetti di sostegno e valorizzazione della funzione degli Oratori. Anno 2026.</w:t>
            </w:r>
          </w:p>
        </w:tc>
        <w:tc>
          <w:tcPr>
            <w:tcW w:w="199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F601A59" w14:textId="71F4446B" w:rsidR="007E1789" w:rsidRDefault="007E1789" w:rsidP="007E1789">
            <w:pPr>
              <w:spacing w:line="276" w:lineRule="auto"/>
              <w:jc w:val="center"/>
            </w:pPr>
            <w:r w:rsidRPr="009F38FC">
              <w:rPr>
                <w:rFonts w:ascii="Times" w:hAnsi="Times"/>
              </w:rPr>
              <w:t>Associazione-Ente Non profit/Terzo settore/Impresa e Cooperativa sociale</w:t>
            </w:r>
          </w:p>
        </w:tc>
        <w:tc>
          <w:tcPr>
            <w:tcW w:w="270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DF7C1C" w14:textId="4A54C8AC" w:rsidR="007E1789" w:rsidRDefault="007E1789" w:rsidP="007E1789">
            <w:pPr>
              <w:spacing w:line="276" w:lineRule="auto"/>
              <w:jc w:val="center"/>
            </w:pPr>
            <w:r w:rsidRPr="009F38FC">
              <w:rPr>
                <w:rFonts w:ascii="Times" w:hAnsi="Times"/>
              </w:rPr>
              <w:t>Cultura, Servizi</w:t>
            </w:r>
          </w:p>
        </w:tc>
        <w:tc>
          <w:tcPr>
            <w:tcW w:w="155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A9055A" w14:textId="6153BBBA" w:rsidR="007E1789" w:rsidRDefault="007E1789" w:rsidP="007E1789">
            <w:pPr>
              <w:spacing w:line="276" w:lineRule="auto"/>
              <w:jc w:val="center"/>
            </w:pPr>
            <w:r w:rsidRPr="009F38FC">
              <w:t>09/10/2026</w:t>
            </w:r>
          </w:p>
        </w:tc>
      </w:tr>
    </w:tbl>
    <w:p w14:paraId="6C98841E" w14:textId="77777777" w:rsidR="00552B1F" w:rsidRDefault="00312310">
      <w:r>
        <w:br w:type="page"/>
      </w:r>
    </w:p>
    <w:p w14:paraId="386D74AA" w14:textId="77777777" w:rsidR="002741C3" w:rsidRDefault="002741C3" w:rsidP="002741C3">
      <w:pPr>
        <w:spacing w:after="160"/>
        <w:jc w:val="center"/>
        <w:rPr>
          <w:b/>
          <w:bCs/>
          <w:kern w:val="36"/>
          <w:sz w:val="36"/>
          <w:szCs w:val="36"/>
        </w:rPr>
      </w:pPr>
    </w:p>
    <w:p w14:paraId="5A215E45" w14:textId="77777777" w:rsidR="002741C3" w:rsidRDefault="002741C3" w:rsidP="002741C3">
      <w:pPr>
        <w:spacing w:after="160"/>
        <w:jc w:val="center"/>
        <w:rPr>
          <w:b/>
          <w:bCs/>
          <w:kern w:val="36"/>
          <w:sz w:val="36"/>
          <w:szCs w:val="36"/>
        </w:rPr>
      </w:pPr>
    </w:p>
    <w:p w14:paraId="4D2A65F7" w14:textId="77777777" w:rsidR="002741C3" w:rsidRDefault="002741C3" w:rsidP="002741C3">
      <w:pPr>
        <w:spacing w:after="160"/>
        <w:jc w:val="center"/>
        <w:rPr>
          <w:b/>
          <w:bCs/>
          <w:kern w:val="36"/>
          <w:sz w:val="36"/>
          <w:szCs w:val="36"/>
        </w:rPr>
      </w:pPr>
    </w:p>
    <w:p w14:paraId="6E9699F5" w14:textId="77777777" w:rsidR="002741C3" w:rsidRDefault="002741C3" w:rsidP="002741C3">
      <w:pPr>
        <w:spacing w:after="160"/>
        <w:jc w:val="center"/>
        <w:rPr>
          <w:b/>
          <w:bCs/>
          <w:kern w:val="36"/>
          <w:sz w:val="36"/>
          <w:szCs w:val="36"/>
        </w:rPr>
      </w:pPr>
    </w:p>
    <w:p w14:paraId="229D350E" w14:textId="77777777" w:rsidR="002741C3" w:rsidRDefault="002741C3" w:rsidP="002741C3">
      <w:pPr>
        <w:spacing w:after="160"/>
        <w:jc w:val="center"/>
        <w:rPr>
          <w:b/>
          <w:bCs/>
          <w:kern w:val="36"/>
          <w:sz w:val="36"/>
          <w:szCs w:val="36"/>
        </w:rPr>
      </w:pPr>
    </w:p>
    <w:p w14:paraId="0409270B" w14:textId="77777777" w:rsidR="002741C3" w:rsidRDefault="002741C3" w:rsidP="002741C3">
      <w:pPr>
        <w:spacing w:after="160"/>
        <w:jc w:val="center"/>
        <w:rPr>
          <w:b/>
          <w:bCs/>
          <w:kern w:val="36"/>
          <w:sz w:val="36"/>
          <w:szCs w:val="36"/>
        </w:rPr>
      </w:pPr>
    </w:p>
    <w:p w14:paraId="6E2B7303" w14:textId="77777777" w:rsidR="002741C3" w:rsidRDefault="002741C3" w:rsidP="002741C3">
      <w:pPr>
        <w:spacing w:after="160"/>
        <w:jc w:val="center"/>
        <w:rPr>
          <w:b/>
          <w:bCs/>
          <w:kern w:val="36"/>
          <w:sz w:val="36"/>
          <w:szCs w:val="36"/>
        </w:rPr>
      </w:pPr>
    </w:p>
    <w:p w14:paraId="13E825C4" w14:textId="77777777" w:rsidR="002741C3" w:rsidRDefault="002741C3" w:rsidP="002741C3">
      <w:pPr>
        <w:spacing w:after="160"/>
        <w:jc w:val="center"/>
        <w:rPr>
          <w:b/>
          <w:bCs/>
          <w:kern w:val="36"/>
          <w:sz w:val="36"/>
          <w:szCs w:val="36"/>
        </w:rPr>
      </w:pPr>
    </w:p>
    <w:p w14:paraId="4BFD846E" w14:textId="77777777" w:rsidR="002741C3" w:rsidRDefault="002741C3" w:rsidP="002741C3">
      <w:pPr>
        <w:spacing w:after="160"/>
        <w:jc w:val="center"/>
        <w:rPr>
          <w:b/>
          <w:bCs/>
          <w:kern w:val="36"/>
          <w:sz w:val="36"/>
          <w:szCs w:val="36"/>
        </w:rPr>
      </w:pPr>
    </w:p>
    <w:p w14:paraId="57CE3A97" w14:textId="77777777" w:rsidR="002741C3" w:rsidRDefault="002741C3" w:rsidP="002741C3">
      <w:pPr>
        <w:spacing w:after="160"/>
        <w:jc w:val="center"/>
        <w:rPr>
          <w:b/>
          <w:bCs/>
          <w:kern w:val="36"/>
          <w:sz w:val="36"/>
          <w:szCs w:val="36"/>
        </w:rPr>
      </w:pPr>
    </w:p>
    <w:p w14:paraId="1DAA8966" w14:textId="77777777" w:rsidR="002741C3" w:rsidRDefault="002741C3" w:rsidP="002741C3">
      <w:pPr>
        <w:jc w:val="center"/>
        <w:rPr>
          <w:b/>
          <w:noProof/>
          <w:color w:val="566A89"/>
          <w:sz w:val="72"/>
          <w:szCs w:val="72"/>
        </w:rPr>
      </w:pPr>
      <w:r w:rsidRPr="00855C95">
        <w:rPr>
          <w:b/>
          <w:noProof/>
          <w:color w:val="566A89"/>
          <w:sz w:val="72"/>
          <w:szCs w:val="72"/>
        </w:rPr>
        <w:t>REPORT BANDI</w:t>
      </w:r>
    </w:p>
    <w:p w14:paraId="3265E007" w14:textId="77777777" w:rsidR="002741C3" w:rsidRDefault="002741C3" w:rsidP="002741C3">
      <w:pPr>
        <w:jc w:val="center"/>
        <w:rPr>
          <w:b/>
          <w:noProof/>
          <w:color w:val="566A89"/>
          <w:sz w:val="72"/>
          <w:szCs w:val="72"/>
        </w:rPr>
      </w:pPr>
      <w:r>
        <w:rPr>
          <w:b/>
          <w:noProof/>
          <w:color w:val="566A89"/>
          <w:sz w:val="72"/>
          <w:szCs w:val="72"/>
        </w:rPr>
        <w:t>VENETO</w:t>
      </w:r>
    </w:p>
    <w:p w14:paraId="09503B72" w14:textId="77777777" w:rsidR="002741C3" w:rsidRDefault="002741C3" w:rsidP="002741C3">
      <w:pPr>
        <w:rPr>
          <w:b/>
          <w:bCs/>
          <w:kern w:val="36"/>
          <w:sz w:val="36"/>
          <w:szCs w:val="36"/>
        </w:rPr>
      </w:pPr>
    </w:p>
    <w:p w14:paraId="66054227" w14:textId="77777777" w:rsidR="002741C3" w:rsidRDefault="002741C3" w:rsidP="002741C3">
      <w:pPr>
        <w:rPr>
          <w:b/>
          <w:bCs/>
          <w:kern w:val="36"/>
          <w:sz w:val="36"/>
          <w:szCs w:val="36"/>
        </w:rPr>
      </w:pPr>
    </w:p>
    <w:p w14:paraId="72C7C5C8" w14:textId="77777777" w:rsidR="002741C3" w:rsidRDefault="002741C3" w:rsidP="002741C3">
      <w:pPr>
        <w:rPr>
          <w:b/>
          <w:bCs/>
          <w:sz w:val="36"/>
          <w:szCs w:val="36"/>
        </w:rPr>
      </w:pPr>
    </w:p>
    <w:p w14:paraId="0B0ACD2A" w14:textId="77777777" w:rsidR="002741C3" w:rsidRDefault="002741C3">
      <w:pPr>
        <w:rPr>
          <w:b/>
          <w:bCs/>
          <w:sz w:val="36"/>
          <w:szCs w:val="36"/>
        </w:rPr>
      </w:pPr>
      <w:r>
        <w:rPr>
          <w:b/>
          <w:bCs/>
          <w:sz w:val="36"/>
          <w:szCs w:val="36"/>
        </w:rPr>
        <w:br w:type="page"/>
      </w:r>
    </w:p>
    <w:p w14:paraId="359A3482" w14:textId="314DA6F5" w:rsidR="005441DC" w:rsidRPr="007E1789" w:rsidRDefault="007E1789" w:rsidP="005441DC">
      <w:pPr>
        <w:spacing w:after="160" w:line="259" w:lineRule="auto"/>
        <w:rPr>
          <w:b/>
          <w:bCs/>
          <w:sz w:val="36"/>
          <w:szCs w:val="36"/>
        </w:rPr>
      </w:pPr>
      <w:r w:rsidRPr="007E1789">
        <w:rPr>
          <w:b/>
          <w:bCs/>
          <w:sz w:val="36"/>
          <w:szCs w:val="36"/>
        </w:rPr>
        <w:lastRenderedPageBreak/>
        <w:t>Unioncamere Veneto. Bando “Veicoli Aziendali 2026”. Finanziamento a fondo perduto per la rottamazione di veicoli aziendali inquinanti con contestuale acquisto o noleggio di mezzi a basso impatto ambientale.</w:t>
      </w:r>
    </w:p>
    <w:p w14:paraId="5D801768" w14:textId="5ACAEAAF" w:rsidR="00552B1F" w:rsidRPr="005441DC" w:rsidRDefault="00312310" w:rsidP="005441DC">
      <w:pPr>
        <w:spacing w:after="160" w:line="259" w:lineRule="auto"/>
        <w:rPr>
          <w:bCs/>
        </w:rPr>
      </w:pPr>
      <w:r w:rsidRPr="005441DC">
        <w:rPr>
          <w:bCs/>
        </w:rPr>
        <w:t>Area Geografica: Veneto</w:t>
      </w:r>
    </w:p>
    <w:p w14:paraId="160EE0BA" w14:textId="77777777" w:rsidR="00552B1F" w:rsidRPr="007E1789" w:rsidRDefault="00312310" w:rsidP="005441DC">
      <w:pPr>
        <w:spacing w:after="160" w:line="259" w:lineRule="auto"/>
        <w:rPr>
          <w:bCs/>
        </w:rPr>
      </w:pPr>
      <w:r w:rsidRPr="007E1789">
        <w:rPr>
          <w:bCs/>
        </w:rPr>
        <w:t>Beneficiario: Micro impresa, PMI</w:t>
      </w:r>
    </w:p>
    <w:p w14:paraId="4472B5A1" w14:textId="77777777" w:rsidR="007E1789" w:rsidRPr="007E1789" w:rsidRDefault="00312310" w:rsidP="007E1789">
      <w:pPr>
        <w:spacing w:after="160" w:line="259" w:lineRule="auto"/>
        <w:rPr>
          <w:bCs/>
        </w:rPr>
      </w:pPr>
      <w:r w:rsidRPr="007E1789">
        <w:rPr>
          <w:bCs/>
        </w:rPr>
        <w:t>Settore: Turismo, Agroindustria/Agroalimentare, Artigianato, Commercio, Agricoltura, Silvicoltura e Pesca, Cultura, Industria, Servizi</w:t>
      </w:r>
    </w:p>
    <w:p w14:paraId="57CB4B03" w14:textId="7FAEC0B8" w:rsidR="007E1789" w:rsidRPr="007E1789" w:rsidRDefault="00312310" w:rsidP="007E1789">
      <w:pPr>
        <w:spacing w:after="160" w:line="259" w:lineRule="auto"/>
        <w:rPr>
          <w:bCs/>
        </w:rPr>
      </w:pPr>
      <w:r w:rsidRPr="007E1789">
        <w:rPr>
          <w:bCs/>
        </w:rPr>
        <w:t xml:space="preserve">Spese finanziate: </w:t>
      </w:r>
      <w:r w:rsidR="007E1789" w:rsidRPr="007E1789">
        <w:rPr>
          <w:bCs/>
        </w:rPr>
        <w:t>Attrezzature e macchinari, Servizi</w:t>
      </w:r>
    </w:p>
    <w:p w14:paraId="64ED7CBD" w14:textId="1AA8D2A9" w:rsidR="007E1789" w:rsidRPr="007E1789" w:rsidRDefault="007E1789" w:rsidP="007E1789">
      <w:pPr>
        <w:spacing w:after="160" w:line="259" w:lineRule="auto"/>
        <w:rPr>
          <w:bCs/>
        </w:rPr>
      </w:pPr>
      <w:r w:rsidRPr="007E1789">
        <w:rPr>
          <w:bCs/>
        </w:rPr>
        <w:t>Agevolazione: Contributo a fondo perduto</w:t>
      </w:r>
    </w:p>
    <w:p w14:paraId="30E686E6" w14:textId="4F5B7360" w:rsidR="007E1789" w:rsidRPr="007E1789" w:rsidRDefault="007E1789" w:rsidP="007E1789">
      <w:pPr>
        <w:spacing w:after="160" w:line="259" w:lineRule="auto"/>
        <w:rPr>
          <w:bCs/>
        </w:rPr>
      </w:pPr>
      <w:r w:rsidRPr="007E1789">
        <w:rPr>
          <w:bCs/>
        </w:rPr>
        <w:t>Scadenza: 07/10/2026</w:t>
      </w:r>
    </w:p>
    <w:p w14:paraId="16D201B8" w14:textId="0266072A" w:rsidR="007E1789" w:rsidRPr="007E1789" w:rsidRDefault="007E1789" w:rsidP="007E1789">
      <w:pPr>
        <w:spacing w:after="160" w:line="259" w:lineRule="auto"/>
        <w:rPr>
          <w:bCs/>
        </w:rPr>
      </w:pPr>
    </w:p>
    <w:p w14:paraId="24218799" w14:textId="77777777" w:rsidR="007E1789" w:rsidRPr="007E1789" w:rsidRDefault="007E1789" w:rsidP="007E1789">
      <w:pPr>
        <w:spacing w:after="160" w:line="259" w:lineRule="auto"/>
        <w:rPr>
          <w:bCs/>
        </w:rPr>
      </w:pPr>
      <w:r w:rsidRPr="007E1789">
        <w:rPr>
          <w:bCs/>
        </w:rPr>
        <w:t>Il bando è finalizzato a incentivare le </w:t>
      </w:r>
      <w:r w:rsidRPr="007E1789">
        <w:rPr>
          <w:b/>
          <w:bCs/>
        </w:rPr>
        <w:t>Micro, Piccole e Medie imprese</w:t>
      </w:r>
      <w:r w:rsidRPr="007E1789">
        <w:rPr>
          <w:bCs/>
        </w:rPr>
        <w:t xml:space="preserve"> aventi sede legale ed operativa in Veneto alla rottamazione di veicoli aziendali inquinanti a fronte </w:t>
      </w:r>
      <w:r w:rsidRPr="007E1789">
        <w:rPr>
          <w:b/>
          <w:bCs/>
        </w:rPr>
        <w:t>dell’acquisto</w:t>
      </w:r>
      <w:r w:rsidRPr="007E1789">
        <w:rPr>
          <w:bCs/>
        </w:rPr>
        <w:t> o </w:t>
      </w:r>
      <w:r w:rsidRPr="007E1789">
        <w:rPr>
          <w:b/>
          <w:bCs/>
        </w:rPr>
        <w:t>del noleggio/leasing</w:t>
      </w:r>
      <w:r w:rsidRPr="007E1789">
        <w:rPr>
          <w:bCs/>
        </w:rPr>
        <w:t xml:space="preserve"> di veicoli a basso impatto ambientale di categoria M1 e N1.</w:t>
      </w:r>
    </w:p>
    <w:p w14:paraId="355BABC2" w14:textId="77777777" w:rsidR="007E1789" w:rsidRPr="007E1789" w:rsidRDefault="007E1789" w:rsidP="007E1789">
      <w:pPr>
        <w:spacing w:after="160" w:line="259" w:lineRule="auto"/>
        <w:rPr>
          <w:bCs/>
        </w:rPr>
      </w:pPr>
      <w:r w:rsidRPr="007E1789">
        <w:rPr>
          <w:bCs/>
        </w:rPr>
        <w:t>Sono previste due linee di finanziamento:</w:t>
      </w:r>
    </w:p>
    <w:p w14:paraId="18D90DA4" w14:textId="77777777" w:rsidR="007E1789" w:rsidRPr="007E1789" w:rsidRDefault="007E1789">
      <w:pPr>
        <w:numPr>
          <w:ilvl w:val="0"/>
          <w:numId w:val="31"/>
        </w:numPr>
        <w:spacing w:after="160" w:line="259" w:lineRule="auto"/>
        <w:rPr>
          <w:bCs/>
        </w:rPr>
      </w:pPr>
      <w:r w:rsidRPr="007E1789">
        <w:rPr>
          <w:bCs/>
        </w:rPr>
        <w:t>Linea A: acquisto veicoli M1 ed N1;</w:t>
      </w:r>
    </w:p>
    <w:p w14:paraId="59ED1016" w14:textId="77777777" w:rsidR="007E1789" w:rsidRPr="007E1789" w:rsidRDefault="007E1789">
      <w:pPr>
        <w:numPr>
          <w:ilvl w:val="0"/>
          <w:numId w:val="31"/>
        </w:numPr>
        <w:spacing w:after="160" w:line="259" w:lineRule="auto"/>
        <w:rPr>
          <w:bCs/>
        </w:rPr>
      </w:pPr>
      <w:r w:rsidRPr="007E1789">
        <w:rPr>
          <w:bCs/>
        </w:rPr>
        <w:t>Linea B: noleggio/leasing veicoli M1 ed N1.</w:t>
      </w:r>
    </w:p>
    <w:p w14:paraId="768F0F14" w14:textId="77777777" w:rsidR="007E1789" w:rsidRPr="007E1789" w:rsidRDefault="007E1789" w:rsidP="007E1789">
      <w:pPr>
        <w:spacing w:after="160" w:line="259" w:lineRule="auto"/>
        <w:rPr>
          <w:b/>
          <w:bCs/>
        </w:rPr>
      </w:pPr>
      <w:r w:rsidRPr="007E1789">
        <w:rPr>
          <w:b/>
          <w:bCs/>
        </w:rPr>
        <w:t>Soggetti beneficiari</w:t>
      </w:r>
    </w:p>
    <w:p w14:paraId="69427277" w14:textId="77777777" w:rsidR="007E1789" w:rsidRPr="007E1789" w:rsidRDefault="007E1789" w:rsidP="007E1789">
      <w:pPr>
        <w:spacing w:after="160" w:line="259" w:lineRule="auto"/>
        <w:rPr>
          <w:bCs/>
        </w:rPr>
      </w:pPr>
      <w:r w:rsidRPr="007E1789">
        <w:rPr>
          <w:bCs/>
        </w:rPr>
        <w:t>Beneficiarie dell'intervento sono le Micro, Piccole e Medie Imprese (MPMI) con sede legale e operativa attiva in Veneto.</w:t>
      </w:r>
    </w:p>
    <w:p w14:paraId="352E3757" w14:textId="77777777" w:rsidR="007E1789" w:rsidRPr="007E1789" w:rsidRDefault="007E1789" w:rsidP="007E1789">
      <w:pPr>
        <w:spacing w:after="160" w:line="259" w:lineRule="auto"/>
        <w:rPr>
          <w:bCs/>
        </w:rPr>
      </w:pPr>
      <w:r w:rsidRPr="007E1789">
        <w:rPr>
          <w:bCs/>
        </w:rPr>
        <w:t>Sono escluse dalla partecipazione al bando le imprese operanti nei settori della pesca e dell’acquacoltura e nel settore della produzione primaria dei prodotti agricoli, facenti parte della sezione A della classificazione Ateco 2007.</w:t>
      </w:r>
    </w:p>
    <w:p w14:paraId="490DE4F7" w14:textId="77777777" w:rsidR="007E1789" w:rsidRPr="007E1789" w:rsidRDefault="007E1789" w:rsidP="007E1789">
      <w:pPr>
        <w:spacing w:after="160" w:line="259" w:lineRule="auto"/>
        <w:rPr>
          <w:bCs/>
        </w:rPr>
      </w:pPr>
      <w:r w:rsidRPr="007E1789">
        <w:rPr>
          <w:bCs/>
        </w:rPr>
        <w:t>Sono altresì escluse le imprese attive nel settore del commercio/intermediazione di veicoli individuate da almeno uno dei seguenti codici ATECO (anche solo come attività secondaria):</w:t>
      </w:r>
    </w:p>
    <w:p w14:paraId="3515A1D6" w14:textId="77777777" w:rsidR="007E1789" w:rsidRPr="007E1789" w:rsidRDefault="007E1789">
      <w:pPr>
        <w:numPr>
          <w:ilvl w:val="0"/>
          <w:numId w:val="32"/>
        </w:numPr>
        <w:spacing w:after="160" w:line="259" w:lineRule="auto"/>
        <w:rPr>
          <w:bCs/>
        </w:rPr>
      </w:pPr>
      <w:r w:rsidRPr="007E1789">
        <w:rPr>
          <w:bCs/>
        </w:rPr>
        <w:t>46.18.41 Intermediari del commercio all’ingrosso di automobili e autoveicoli leggeri;</w:t>
      </w:r>
    </w:p>
    <w:p w14:paraId="19EE5ADF" w14:textId="77777777" w:rsidR="007E1789" w:rsidRPr="007E1789" w:rsidRDefault="007E1789">
      <w:pPr>
        <w:numPr>
          <w:ilvl w:val="0"/>
          <w:numId w:val="32"/>
        </w:numPr>
        <w:spacing w:after="160" w:line="259" w:lineRule="auto"/>
        <w:rPr>
          <w:bCs/>
        </w:rPr>
      </w:pPr>
      <w:r w:rsidRPr="007E1789">
        <w:rPr>
          <w:bCs/>
        </w:rPr>
        <w:t>46.71.10 Commercio all’ingrosso di automobili e autoveicoli leggeri;</w:t>
      </w:r>
    </w:p>
    <w:p w14:paraId="6820E577" w14:textId="77777777" w:rsidR="007E1789" w:rsidRPr="007E1789" w:rsidRDefault="007E1789">
      <w:pPr>
        <w:numPr>
          <w:ilvl w:val="0"/>
          <w:numId w:val="32"/>
        </w:numPr>
        <w:spacing w:after="160" w:line="259" w:lineRule="auto"/>
        <w:rPr>
          <w:bCs/>
        </w:rPr>
      </w:pPr>
      <w:r w:rsidRPr="007E1789">
        <w:rPr>
          <w:bCs/>
        </w:rPr>
        <w:t>47.81.10 Commercio al dettaglio di automobili e autoveicoli leggeri;</w:t>
      </w:r>
    </w:p>
    <w:p w14:paraId="510FF8DF" w14:textId="77777777" w:rsidR="007E1789" w:rsidRPr="007E1789" w:rsidRDefault="007E1789">
      <w:pPr>
        <w:numPr>
          <w:ilvl w:val="0"/>
          <w:numId w:val="32"/>
        </w:numPr>
        <w:spacing w:after="160" w:line="259" w:lineRule="auto"/>
        <w:rPr>
          <w:bCs/>
        </w:rPr>
      </w:pPr>
      <w:r w:rsidRPr="007E1789">
        <w:rPr>
          <w:bCs/>
        </w:rPr>
        <w:t>47.92.21 Intermediazione nel commercio al dettaglio di autoveicoli e motocicli usati;</w:t>
      </w:r>
    </w:p>
    <w:p w14:paraId="6CCB5967" w14:textId="77777777" w:rsidR="007E1789" w:rsidRPr="007E1789" w:rsidRDefault="007E1789">
      <w:pPr>
        <w:numPr>
          <w:ilvl w:val="0"/>
          <w:numId w:val="32"/>
        </w:numPr>
        <w:spacing w:after="160" w:line="259" w:lineRule="auto"/>
        <w:rPr>
          <w:bCs/>
        </w:rPr>
      </w:pPr>
      <w:r w:rsidRPr="007E1789">
        <w:rPr>
          <w:bCs/>
        </w:rPr>
        <w:t>47.92.31 Intermediazione nel commercio al dettaglio di autoveicoli (escluso usato);</w:t>
      </w:r>
    </w:p>
    <w:p w14:paraId="5031AED1" w14:textId="77777777" w:rsidR="007E1789" w:rsidRPr="007E1789" w:rsidRDefault="007E1789">
      <w:pPr>
        <w:numPr>
          <w:ilvl w:val="0"/>
          <w:numId w:val="32"/>
        </w:numPr>
        <w:spacing w:after="160" w:line="259" w:lineRule="auto"/>
        <w:rPr>
          <w:bCs/>
        </w:rPr>
      </w:pPr>
      <w:r w:rsidRPr="007E1789">
        <w:rPr>
          <w:bCs/>
        </w:rPr>
        <w:t>46.18.41 Intermediari del commercio all’ingrosso di automobili e autoveicoli leggeri;</w:t>
      </w:r>
    </w:p>
    <w:p w14:paraId="1D0C5F12" w14:textId="77777777" w:rsidR="007E1789" w:rsidRPr="007E1789" w:rsidRDefault="007E1789">
      <w:pPr>
        <w:numPr>
          <w:ilvl w:val="0"/>
          <w:numId w:val="32"/>
        </w:numPr>
        <w:spacing w:after="160" w:line="259" w:lineRule="auto"/>
        <w:rPr>
          <w:bCs/>
        </w:rPr>
      </w:pPr>
      <w:r w:rsidRPr="007E1789">
        <w:rPr>
          <w:bCs/>
        </w:rPr>
        <w:t>47.92.21 Intermediazione nel commercio al dettaglio di autoveicoli e motocicli usati;</w:t>
      </w:r>
    </w:p>
    <w:p w14:paraId="7EA7F287" w14:textId="77777777" w:rsidR="007E1789" w:rsidRPr="007E1789" w:rsidRDefault="007E1789">
      <w:pPr>
        <w:numPr>
          <w:ilvl w:val="0"/>
          <w:numId w:val="32"/>
        </w:numPr>
        <w:spacing w:after="160" w:line="259" w:lineRule="auto"/>
        <w:rPr>
          <w:bCs/>
        </w:rPr>
      </w:pPr>
      <w:r w:rsidRPr="007E1789">
        <w:rPr>
          <w:bCs/>
        </w:rPr>
        <w:lastRenderedPageBreak/>
        <w:t>47.92.31 Intermediazione nel commercio al dettaglio di autoveicoli (escluso usato).</w:t>
      </w:r>
    </w:p>
    <w:p w14:paraId="0C101FB4" w14:textId="77777777" w:rsidR="007E1789" w:rsidRPr="007E1789" w:rsidRDefault="007E1789" w:rsidP="007E1789">
      <w:pPr>
        <w:spacing w:after="160" w:line="259" w:lineRule="auto"/>
        <w:rPr>
          <w:b/>
          <w:bCs/>
        </w:rPr>
      </w:pPr>
      <w:r w:rsidRPr="007E1789">
        <w:rPr>
          <w:b/>
          <w:bCs/>
        </w:rPr>
        <w:t>Tipologia di interventi ammissibili</w:t>
      </w:r>
    </w:p>
    <w:p w14:paraId="619CFD34" w14:textId="77777777" w:rsidR="007E1789" w:rsidRPr="007E1789" w:rsidRDefault="007E1789" w:rsidP="007E1789">
      <w:pPr>
        <w:spacing w:after="160" w:line="259" w:lineRule="auto"/>
        <w:rPr>
          <w:bCs/>
        </w:rPr>
      </w:pPr>
      <w:r w:rsidRPr="007E1789">
        <w:rPr>
          <w:bCs/>
        </w:rPr>
        <w:t>Sono previste due linee di finanziamento:</w:t>
      </w:r>
    </w:p>
    <w:p w14:paraId="5EAA924C" w14:textId="77777777" w:rsidR="007E1789" w:rsidRPr="007E1789" w:rsidRDefault="007E1789">
      <w:pPr>
        <w:numPr>
          <w:ilvl w:val="0"/>
          <w:numId w:val="33"/>
        </w:numPr>
        <w:spacing w:after="160" w:line="259" w:lineRule="auto"/>
        <w:rPr>
          <w:bCs/>
        </w:rPr>
      </w:pPr>
      <w:r w:rsidRPr="007E1789">
        <w:rPr>
          <w:bCs/>
        </w:rPr>
        <w:t>Linea A: acquisto veicoli M1 ed N1;</w:t>
      </w:r>
    </w:p>
    <w:p w14:paraId="50BB68B7" w14:textId="77777777" w:rsidR="007E1789" w:rsidRPr="007E1789" w:rsidRDefault="007E1789">
      <w:pPr>
        <w:numPr>
          <w:ilvl w:val="0"/>
          <w:numId w:val="33"/>
        </w:numPr>
        <w:spacing w:after="160" w:line="259" w:lineRule="auto"/>
        <w:rPr>
          <w:bCs/>
        </w:rPr>
      </w:pPr>
      <w:r w:rsidRPr="007E1789">
        <w:rPr>
          <w:bCs/>
        </w:rPr>
        <w:t>Linea B: noleggio/leasing veicoli M1 ed N1.</w:t>
      </w:r>
    </w:p>
    <w:p w14:paraId="40AD1F07" w14:textId="77777777" w:rsidR="007E1789" w:rsidRPr="007E1789" w:rsidRDefault="007E1789" w:rsidP="007E1789">
      <w:pPr>
        <w:spacing w:after="160" w:line="259" w:lineRule="auto"/>
        <w:rPr>
          <w:bCs/>
        </w:rPr>
      </w:pPr>
      <w:r w:rsidRPr="007E1789">
        <w:rPr>
          <w:bCs/>
        </w:rPr>
        <w:t>Nella </w:t>
      </w:r>
      <w:r w:rsidRPr="007E1789">
        <w:rPr>
          <w:b/>
          <w:bCs/>
        </w:rPr>
        <w:t>Linea A</w:t>
      </w:r>
      <w:r w:rsidRPr="007E1789">
        <w:rPr>
          <w:bCs/>
        </w:rPr>
        <w:t xml:space="preserve"> è ammissibile l’acquisto di veicoli sia nuovi di fabbrica, omologati dal costruttore e immatricolati per la prima volta in Italia, che immatricolati a “km zero”, con prima immatricolazione avvenuta in Italia. Nella </w:t>
      </w:r>
      <w:r w:rsidRPr="007E1789">
        <w:rPr>
          <w:b/>
          <w:bCs/>
        </w:rPr>
        <w:t>Linea B</w:t>
      </w:r>
      <w:r w:rsidRPr="007E1789">
        <w:rPr>
          <w:bCs/>
        </w:rPr>
        <w:t>, il noleggio/leasing è ammissibile a condizione che nel contratto sia esplicitato l’obbligo delle parti di mantenere attivo il contratto relativo al veicolo oggetto di contributo per almeno 36 mesi dalla data di stipula.</w:t>
      </w:r>
    </w:p>
    <w:p w14:paraId="4C8C349F" w14:textId="77777777" w:rsidR="007E1789" w:rsidRPr="007E1789" w:rsidRDefault="007E1789" w:rsidP="007E1789">
      <w:pPr>
        <w:spacing w:after="160" w:line="259" w:lineRule="auto"/>
        <w:rPr>
          <w:bCs/>
        </w:rPr>
      </w:pPr>
      <w:r w:rsidRPr="007E1789">
        <w:rPr>
          <w:bCs/>
        </w:rPr>
        <w:t>La data di acquisto/immatricolazione e la data di stipula del contratto di noleggio/leasing, </w:t>
      </w:r>
      <w:r w:rsidRPr="007E1789">
        <w:rPr>
          <w:b/>
          <w:bCs/>
        </w:rPr>
        <w:t>devono essere comprese tra la data di pubblicazione del bando e il termine di chiusura del bando stesso</w:t>
      </w:r>
      <w:r w:rsidRPr="007E1789">
        <w:rPr>
          <w:bCs/>
        </w:rPr>
        <w:t>.</w:t>
      </w:r>
    </w:p>
    <w:p w14:paraId="39CB92E0" w14:textId="77777777" w:rsidR="007E1789" w:rsidRPr="007E1789" w:rsidRDefault="007E1789" w:rsidP="007E1789">
      <w:pPr>
        <w:spacing w:after="160" w:line="259" w:lineRule="auto"/>
        <w:rPr>
          <w:bCs/>
        </w:rPr>
      </w:pPr>
      <w:r w:rsidRPr="007E1789">
        <w:rPr>
          <w:bCs/>
        </w:rPr>
        <w:t>Sono ammissibili gli investimenti per l’acquisto o il noleggio/leasing di veicoli aziendali di categoria M1 ed N1, utilizzati per il trasporto di persone o di merci, di classe ambientale Euro 6D o superiore, con le seguenti tipologie di alimentazione:</w:t>
      </w:r>
    </w:p>
    <w:p w14:paraId="51CE706B" w14:textId="77777777" w:rsidR="007E1789" w:rsidRPr="007E1789" w:rsidRDefault="007E1789">
      <w:pPr>
        <w:numPr>
          <w:ilvl w:val="0"/>
          <w:numId w:val="34"/>
        </w:numPr>
        <w:spacing w:after="160" w:line="259" w:lineRule="auto"/>
        <w:rPr>
          <w:bCs/>
        </w:rPr>
      </w:pPr>
      <w:r w:rsidRPr="007E1789">
        <w:rPr>
          <w:bCs/>
        </w:rPr>
        <w:t>Elettrica pura / Idrogeno;</w:t>
      </w:r>
    </w:p>
    <w:p w14:paraId="77BB98ED" w14:textId="77777777" w:rsidR="007E1789" w:rsidRPr="007E1789" w:rsidRDefault="007E1789">
      <w:pPr>
        <w:numPr>
          <w:ilvl w:val="0"/>
          <w:numId w:val="34"/>
        </w:numPr>
        <w:spacing w:after="160" w:line="259" w:lineRule="auto"/>
        <w:rPr>
          <w:bCs/>
        </w:rPr>
      </w:pPr>
      <w:r w:rsidRPr="007E1789">
        <w:rPr>
          <w:bCs/>
        </w:rPr>
        <w:t>Ibrida;</w:t>
      </w:r>
    </w:p>
    <w:p w14:paraId="72E6B70D" w14:textId="77777777" w:rsidR="007E1789" w:rsidRPr="007E1789" w:rsidRDefault="007E1789">
      <w:pPr>
        <w:numPr>
          <w:ilvl w:val="0"/>
          <w:numId w:val="34"/>
        </w:numPr>
        <w:spacing w:after="160" w:line="259" w:lineRule="auto"/>
        <w:rPr>
          <w:bCs/>
        </w:rPr>
      </w:pPr>
      <w:r w:rsidRPr="007E1789">
        <w:rPr>
          <w:bCs/>
        </w:rPr>
        <w:t>Metano;</w:t>
      </w:r>
    </w:p>
    <w:p w14:paraId="180970C6" w14:textId="77777777" w:rsidR="007E1789" w:rsidRPr="007E1789" w:rsidRDefault="007E1789">
      <w:pPr>
        <w:numPr>
          <w:ilvl w:val="0"/>
          <w:numId w:val="34"/>
        </w:numPr>
        <w:spacing w:after="160" w:line="259" w:lineRule="auto"/>
        <w:rPr>
          <w:bCs/>
        </w:rPr>
      </w:pPr>
      <w:r w:rsidRPr="007E1789">
        <w:rPr>
          <w:bCs/>
        </w:rPr>
        <w:t>Bifuel (benzina/metano e benzina/GPL);</w:t>
      </w:r>
    </w:p>
    <w:p w14:paraId="3D3829EE" w14:textId="77777777" w:rsidR="007E1789" w:rsidRPr="007E1789" w:rsidRDefault="007E1789">
      <w:pPr>
        <w:numPr>
          <w:ilvl w:val="0"/>
          <w:numId w:val="34"/>
        </w:numPr>
        <w:spacing w:after="160" w:line="259" w:lineRule="auto"/>
        <w:rPr>
          <w:bCs/>
        </w:rPr>
      </w:pPr>
      <w:r w:rsidRPr="007E1789">
        <w:rPr>
          <w:bCs/>
        </w:rPr>
        <w:t>Tradizionale (benzina, diesel);</w:t>
      </w:r>
    </w:p>
    <w:p w14:paraId="2EAD6CAC" w14:textId="77777777" w:rsidR="007E1789" w:rsidRPr="007E1789" w:rsidRDefault="007E1789" w:rsidP="007E1789">
      <w:pPr>
        <w:spacing w:after="160" w:line="259" w:lineRule="auto"/>
        <w:rPr>
          <w:bCs/>
        </w:rPr>
      </w:pPr>
      <w:r w:rsidRPr="007E1789">
        <w:rPr>
          <w:bCs/>
        </w:rPr>
        <w:t>a fronte di una contestuale rottamazione di un veicolo aziendale di categoria M1, N1 per il trasporto di persone o merci, con alimentazione a benzina o bifuel fino a Euro 4/IV incluso e con alimentazione diesel fino ad Euro 5/V incluso.</w:t>
      </w:r>
    </w:p>
    <w:p w14:paraId="4E2EDAD3" w14:textId="77777777" w:rsidR="007E1789" w:rsidRPr="007E1789" w:rsidRDefault="007E1789" w:rsidP="007E1789">
      <w:pPr>
        <w:spacing w:after="160" w:line="259" w:lineRule="auto"/>
        <w:rPr>
          <w:bCs/>
        </w:rPr>
      </w:pPr>
      <w:r w:rsidRPr="007E1789">
        <w:rPr>
          <w:bCs/>
        </w:rPr>
        <w:t>Per i veicoli da rottamare di classe ambientale Euro 4 aventi alimentazione a benzina, metano o bifuel sarà ammesso esclusivamente l’acquisto di un veicolo con alimentazione elettrica, ibrida oppure a idrogeno.</w:t>
      </w:r>
    </w:p>
    <w:p w14:paraId="768DB068" w14:textId="77777777" w:rsidR="007E1789" w:rsidRPr="007E1789" w:rsidRDefault="007E1789" w:rsidP="007E1789">
      <w:pPr>
        <w:spacing w:after="160" w:line="259" w:lineRule="auto"/>
        <w:rPr>
          <w:b/>
          <w:bCs/>
        </w:rPr>
      </w:pPr>
      <w:r w:rsidRPr="007E1789">
        <w:rPr>
          <w:b/>
          <w:bCs/>
        </w:rPr>
        <w:t>Entità e forma dell'agevolazione</w:t>
      </w:r>
    </w:p>
    <w:p w14:paraId="34B58B3B" w14:textId="77777777" w:rsidR="007E1789" w:rsidRPr="007E1789" w:rsidRDefault="007E1789" w:rsidP="007E1789">
      <w:pPr>
        <w:spacing w:after="160" w:line="259" w:lineRule="auto"/>
        <w:rPr>
          <w:bCs/>
        </w:rPr>
      </w:pPr>
      <w:r w:rsidRPr="007E1789">
        <w:rPr>
          <w:bCs/>
        </w:rPr>
        <w:t>La dotazione finanziaria ammonta a € 5.000.000,00, suddivisa in due Linee di finanziamento:</w:t>
      </w:r>
    </w:p>
    <w:p w14:paraId="33AB1D3E" w14:textId="77777777" w:rsidR="007E1789" w:rsidRPr="007E1789" w:rsidRDefault="007E1789">
      <w:pPr>
        <w:numPr>
          <w:ilvl w:val="0"/>
          <w:numId w:val="35"/>
        </w:numPr>
        <w:spacing w:after="160" w:line="259" w:lineRule="auto"/>
        <w:rPr>
          <w:bCs/>
        </w:rPr>
      </w:pPr>
      <w:r w:rsidRPr="007E1789">
        <w:rPr>
          <w:bCs/>
        </w:rPr>
        <w:t>Linea A (acquisto veicoli N1): € 2.500.000,00.</w:t>
      </w:r>
    </w:p>
    <w:p w14:paraId="468D9FF3" w14:textId="77777777" w:rsidR="007E1789" w:rsidRPr="007E1789" w:rsidRDefault="007E1789">
      <w:pPr>
        <w:numPr>
          <w:ilvl w:val="0"/>
          <w:numId w:val="35"/>
        </w:numPr>
        <w:spacing w:after="160" w:line="259" w:lineRule="auto"/>
        <w:rPr>
          <w:bCs/>
        </w:rPr>
      </w:pPr>
      <w:r w:rsidRPr="007E1789">
        <w:rPr>
          <w:bCs/>
        </w:rPr>
        <w:t>Linea B (acquisto veicoli M1): € 2.500.000,00.</w:t>
      </w:r>
    </w:p>
    <w:p w14:paraId="423E119B" w14:textId="77777777" w:rsidR="007E1789" w:rsidRPr="007E1789" w:rsidRDefault="007E1789" w:rsidP="007E1789">
      <w:pPr>
        <w:spacing w:after="160" w:line="259" w:lineRule="auto"/>
        <w:rPr>
          <w:bCs/>
        </w:rPr>
      </w:pPr>
      <w:r w:rsidRPr="007E1789">
        <w:rPr>
          <w:bCs/>
        </w:rPr>
        <w:t>Per entrambe le Linee, </w:t>
      </w:r>
      <w:r w:rsidRPr="007E1789">
        <w:rPr>
          <w:b/>
          <w:bCs/>
        </w:rPr>
        <w:t>il contributo è determinato moltiplicando un "importo base" per un coefficiente</w:t>
      </w:r>
      <w:r w:rsidRPr="007E1789">
        <w:rPr>
          <w:bCs/>
        </w:rPr>
        <w:t xml:space="preserve"> definito in funzione della classificazione d’impresa e della classe ambientale/alimentazione del veicolo demolito. L’ importo base è individuato come percentuale del costo sostenuto, come segue:</w:t>
      </w:r>
    </w:p>
    <w:p w14:paraId="62364977" w14:textId="77777777" w:rsidR="007E1789" w:rsidRPr="007E1789" w:rsidRDefault="007E1789">
      <w:pPr>
        <w:numPr>
          <w:ilvl w:val="0"/>
          <w:numId w:val="36"/>
        </w:numPr>
        <w:spacing w:after="160" w:line="259" w:lineRule="auto"/>
        <w:rPr>
          <w:bCs/>
        </w:rPr>
      </w:pPr>
      <w:r w:rsidRPr="007E1789">
        <w:rPr>
          <w:bCs/>
        </w:rPr>
        <w:t>Alimentazione Elettrica pura Idrogeno: 30%;</w:t>
      </w:r>
    </w:p>
    <w:p w14:paraId="57AD321F" w14:textId="77777777" w:rsidR="007E1789" w:rsidRPr="007E1789" w:rsidRDefault="007E1789">
      <w:pPr>
        <w:numPr>
          <w:ilvl w:val="0"/>
          <w:numId w:val="36"/>
        </w:numPr>
        <w:spacing w:after="160" w:line="259" w:lineRule="auto"/>
        <w:rPr>
          <w:bCs/>
        </w:rPr>
      </w:pPr>
      <w:r w:rsidRPr="007E1789">
        <w:rPr>
          <w:bCs/>
        </w:rPr>
        <w:lastRenderedPageBreak/>
        <w:t>Alimentazione Ibrida Benzina Bifuel (benzina/metano e benzina/GPL) Metano: 20%;</w:t>
      </w:r>
    </w:p>
    <w:p w14:paraId="2A68AB93" w14:textId="77777777" w:rsidR="007E1789" w:rsidRPr="007E1789" w:rsidRDefault="007E1789">
      <w:pPr>
        <w:numPr>
          <w:ilvl w:val="0"/>
          <w:numId w:val="36"/>
        </w:numPr>
        <w:spacing w:after="160" w:line="259" w:lineRule="auto"/>
        <w:rPr>
          <w:bCs/>
        </w:rPr>
      </w:pPr>
      <w:r w:rsidRPr="007E1789">
        <w:rPr>
          <w:bCs/>
        </w:rPr>
        <w:t>Alimentazione Diesel: 15%.</w:t>
      </w:r>
    </w:p>
    <w:p w14:paraId="0C8AF7DA" w14:textId="77777777" w:rsidR="007E1789" w:rsidRPr="007E1789" w:rsidRDefault="007E1789" w:rsidP="007E1789">
      <w:pPr>
        <w:spacing w:after="160" w:line="259" w:lineRule="auto"/>
        <w:rPr>
          <w:bCs/>
        </w:rPr>
      </w:pPr>
      <w:r w:rsidRPr="007E1789">
        <w:rPr>
          <w:bCs/>
        </w:rPr>
        <w:t>Il </w:t>
      </w:r>
      <w:r w:rsidRPr="007E1789">
        <w:rPr>
          <w:b/>
          <w:bCs/>
        </w:rPr>
        <w:t>coefficiente </w:t>
      </w:r>
      <w:r w:rsidRPr="007E1789">
        <w:rPr>
          <w:bCs/>
        </w:rPr>
        <w:t>moltiplicativo dell’importo base è fissato dalla seguente tabella:</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5"/>
        <w:gridCol w:w="2405"/>
        <w:gridCol w:w="2406"/>
        <w:gridCol w:w="2406"/>
      </w:tblGrid>
      <w:tr w:rsidR="007E1789" w:rsidRPr="007E1789" w14:paraId="499F70E2" w14:textId="77777777">
        <w:trPr>
          <w:trHeight w:val="705"/>
        </w:trPr>
        <w:tc>
          <w:tcPr>
            <w:tcW w:w="1250" w:type="pct"/>
            <w:tcBorders>
              <w:top w:val="outset" w:sz="6" w:space="0" w:color="auto"/>
              <w:left w:val="outset" w:sz="6" w:space="0" w:color="auto"/>
              <w:bottom w:val="outset" w:sz="6" w:space="0" w:color="auto"/>
              <w:right w:val="outset" w:sz="6" w:space="0" w:color="auto"/>
            </w:tcBorders>
            <w:vAlign w:val="center"/>
            <w:hideMark/>
          </w:tcPr>
          <w:p w14:paraId="4A532AAE" w14:textId="77777777" w:rsidR="007E1789" w:rsidRPr="007E1789" w:rsidRDefault="007E1789" w:rsidP="007E1789">
            <w:pPr>
              <w:spacing w:after="160" w:line="259" w:lineRule="auto"/>
              <w:rPr>
                <w:bCs/>
              </w:rPr>
            </w:pPr>
            <w:r w:rsidRPr="007E1789">
              <w:rPr>
                <w:bCs/>
              </w:rPr>
              <w:t> </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3992FCC" w14:textId="77777777" w:rsidR="007E1789" w:rsidRPr="007E1789" w:rsidRDefault="007E1789" w:rsidP="007E1789">
            <w:pPr>
              <w:spacing w:after="160" w:line="259" w:lineRule="auto"/>
              <w:rPr>
                <w:bCs/>
              </w:rPr>
            </w:pPr>
            <w:r w:rsidRPr="007E1789">
              <w:rPr>
                <w:b/>
                <w:bCs/>
              </w:rPr>
              <w:t>MICRO</w:t>
            </w:r>
            <w:r w:rsidRPr="007E1789">
              <w:rPr>
                <w:b/>
                <w:bCs/>
              </w:rPr>
              <w:br/>
              <w:t>IMPRESE</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6CB961A" w14:textId="77777777" w:rsidR="007E1789" w:rsidRPr="007E1789" w:rsidRDefault="007E1789" w:rsidP="007E1789">
            <w:pPr>
              <w:spacing w:after="160" w:line="259" w:lineRule="auto"/>
              <w:rPr>
                <w:bCs/>
              </w:rPr>
            </w:pPr>
            <w:r w:rsidRPr="007E1789">
              <w:rPr>
                <w:b/>
                <w:bCs/>
              </w:rPr>
              <w:t>PICCOLE</w:t>
            </w:r>
            <w:r w:rsidRPr="007E1789">
              <w:rPr>
                <w:b/>
                <w:bCs/>
              </w:rPr>
              <w:br/>
              <w:t>IMPRESE</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B4A39FC" w14:textId="77777777" w:rsidR="007E1789" w:rsidRPr="007E1789" w:rsidRDefault="007E1789" w:rsidP="007E1789">
            <w:pPr>
              <w:spacing w:after="160" w:line="259" w:lineRule="auto"/>
              <w:rPr>
                <w:bCs/>
              </w:rPr>
            </w:pPr>
            <w:r w:rsidRPr="007E1789">
              <w:rPr>
                <w:b/>
                <w:bCs/>
              </w:rPr>
              <w:t>MEDIE</w:t>
            </w:r>
            <w:r w:rsidRPr="007E1789">
              <w:rPr>
                <w:b/>
                <w:bCs/>
              </w:rPr>
              <w:br/>
              <w:t>IMPRESE</w:t>
            </w:r>
          </w:p>
        </w:tc>
      </w:tr>
      <w:tr w:rsidR="007E1789" w:rsidRPr="007E1789" w14:paraId="0893B210" w14:textId="77777777">
        <w:trPr>
          <w:trHeight w:val="705"/>
        </w:trPr>
        <w:tc>
          <w:tcPr>
            <w:tcW w:w="1250" w:type="pct"/>
            <w:tcBorders>
              <w:top w:val="outset" w:sz="6" w:space="0" w:color="auto"/>
              <w:left w:val="outset" w:sz="6" w:space="0" w:color="auto"/>
              <w:bottom w:val="outset" w:sz="6" w:space="0" w:color="auto"/>
              <w:right w:val="outset" w:sz="6" w:space="0" w:color="auto"/>
            </w:tcBorders>
            <w:vAlign w:val="center"/>
            <w:hideMark/>
          </w:tcPr>
          <w:p w14:paraId="04BA5D01" w14:textId="77777777" w:rsidR="007E1789" w:rsidRPr="007E1789" w:rsidRDefault="007E1789" w:rsidP="007E1789">
            <w:pPr>
              <w:spacing w:after="160" w:line="259" w:lineRule="auto"/>
              <w:rPr>
                <w:bCs/>
              </w:rPr>
            </w:pPr>
            <w:r w:rsidRPr="007E1789">
              <w:rPr>
                <w:b/>
                <w:bCs/>
              </w:rPr>
              <w:t>Classe ambientale del veicolo da demolire</w:t>
            </w:r>
          </w:p>
        </w:tc>
        <w:tc>
          <w:tcPr>
            <w:tcW w:w="3750" w:type="pct"/>
            <w:gridSpan w:val="3"/>
            <w:tcBorders>
              <w:top w:val="outset" w:sz="6" w:space="0" w:color="auto"/>
              <w:left w:val="outset" w:sz="6" w:space="0" w:color="auto"/>
              <w:bottom w:val="outset" w:sz="6" w:space="0" w:color="auto"/>
              <w:right w:val="outset" w:sz="6" w:space="0" w:color="auto"/>
            </w:tcBorders>
            <w:vAlign w:val="center"/>
            <w:hideMark/>
          </w:tcPr>
          <w:p w14:paraId="7C8EAD1A" w14:textId="77777777" w:rsidR="007E1789" w:rsidRPr="007E1789" w:rsidRDefault="007E1789" w:rsidP="007E1789">
            <w:pPr>
              <w:spacing w:after="160" w:line="259" w:lineRule="auto"/>
              <w:rPr>
                <w:bCs/>
              </w:rPr>
            </w:pPr>
            <w:r w:rsidRPr="007E1789">
              <w:rPr>
                <w:b/>
                <w:bCs/>
              </w:rPr>
              <w:t>Coefficienti</w:t>
            </w:r>
          </w:p>
        </w:tc>
      </w:tr>
      <w:tr w:rsidR="007E1789" w:rsidRPr="007E1789" w14:paraId="0C7E4BC6" w14:textId="77777777">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2522CDC8" w14:textId="77777777" w:rsidR="007E1789" w:rsidRPr="007E1789" w:rsidRDefault="007E1789" w:rsidP="007E1789">
            <w:pPr>
              <w:spacing w:after="160" w:line="259" w:lineRule="auto"/>
              <w:rPr>
                <w:bCs/>
              </w:rPr>
            </w:pPr>
            <w:r w:rsidRPr="007E1789">
              <w:rPr>
                <w:bCs/>
              </w:rPr>
              <w:t>Euro 0-1-2 (diesel)</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33D2D73" w14:textId="77777777" w:rsidR="007E1789" w:rsidRPr="007E1789" w:rsidRDefault="007E1789" w:rsidP="007E1789">
            <w:pPr>
              <w:spacing w:after="160" w:line="259" w:lineRule="auto"/>
              <w:rPr>
                <w:bCs/>
              </w:rPr>
            </w:pPr>
            <w:r w:rsidRPr="007E1789">
              <w:rPr>
                <w:bCs/>
              </w:rPr>
              <w:t>1,3</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D056CAC" w14:textId="77777777" w:rsidR="007E1789" w:rsidRPr="007E1789" w:rsidRDefault="007E1789" w:rsidP="007E1789">
            <w:pPr>
              <w:spacing w:after="160" w:line="259" w:lineRule="auto"/>
              <w:rPr>
                <w:bCs/>
              </w:rPr>
            </w:pPr>
            <w:r w:rsidRPr="007E1789">
              <w:rPr>
                <w:bCs/>
              </w:rPr>
              <w:t>1,25</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426B86E" w14:textId="77777777" w:rsidR="007E1789" w:rsidRPr="007E1789" w:rsidRDefault="007E1789" w:rsidP="007E1789">
            <w:pPr>
              <w:spacing w:after="160" w:line="259" w:lineRule="auto"/>
              <w:rPr>
                <w:bCs/>
              </w:rPr>
            </w:pPr>
            <w:r w:rsidRPr="007E1789">
              <w:rPr>
                <w:bCs/>
              </w:rPr>
              <w:t>1,1</w:t>
            </w:r>
          </w:p>
        </w:tc>
      </w:tr>
      <w:tr w:rsidR="007E1789" w:rsidRPr="007E1789" w14:paraId="6C8E49BC" w14:textId="77777777">
        <w:trPr>
          <w:trHeight w:val="1125"/>
        </w:trPr>
        <w:tc>
          <w:tcPr>
            <w:tcW w:w="1250" w:type="pct"/>
            <w:tcBorders>
              <w:top w:val="outset" w:sz="6" w:space="0" w:color="auto"/>
              <w:left w:val="outset" w:sz="6" w:space="0" w:color="auto"/>
              <w:bottom w:val="outset" w:sz="6" w:space="0" w:color="auto"/>
              <w:right w:val="outset" w:sz="6" w:space="0" w:color="auto"/>
            </w:tcBorders>
            <w:vAlign w:val="center"/>
            <w:hideMark/>
          </w:tcPr>
          <w:p w14:paraId="642DAF7D" w14:textId="77777777" w:rsidR="007E1789" w:rsidRPr="007E1789" w:rsidRDefault="007E1789" w:rsidP="007E1789">
            <w:pPr>
              <w:spacing w:after="160" w:line="259" w:lineRule="auto"/>
              <w:rPr>
                <w:bCs/>
              </w:rPr>
            </w:pPr>
            <w:r w:rsidRPr="007E1789">
              <w:rPr>
                <w:bCs/>
              </w:rPr>
              <w:t>Euro 0-1 (benzina/bifuel/metano)</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7B22FF7" w14:textId="77777777" w:rsidR="007E1789" w:rsidRPr="007E1789" w:rsidRDefault="007E1789" w:rsidP="007E1789">
            <w:pPr>
              <w:spacing w:after="160" w:line="259" w:lineRule="auto"/>
              <w:rPr>
                <w:bCs/>
              </w:rPr>
            </w:pPr>
            <w:r w:rsidRPr="007E1789">
              <w:rPr>
                <w:bCs/>
              </w:rPr>
              <w:t>1,3 </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9E7039B" w14:textId="77777777" w:rsidR="007E1789" w:rsidRPr="007E1789" w:rsidRDefault="007E1789" w:rsidP="007E1789">
            <w:pPr>
              <w:spacing w:after="160" w:line="259" w:lineRule="auto"/>
              <w:rPr>
                <w:bCs/>
              </w:rPr>
            </w:pPr>
            <w:r w:rsidRPr="007E1789">
              <w:rPr>
                <w:bCs/>
              </w:rPr>
              <w:t>1,25</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E8201DD" w14:textId="77777777" w:rsidR="007E1789" w:rsidRPr="007E1789" w:rsidRDefault="007E1789" w:rsidP="007E1789">
            <w:pPr>
              <w:spacing w:after="160" w:line="259" w:lineRule="auto"/>
              <w:rPr>
                <w:bCs/>
              </w:rPr>
            </w:pPr>
            <w:r w:rsidRPr="007E1789">
              <w:rPr>
                <w:bCs/>
              </w:rPr>
              <w:t>1,1</w:t>
            </w:r>
          </w:p>
        </w:tc>
      </w:tr>
      <w:tr w:rsidR="007E1789" w:rsidRPr="007E1789" w14:paraId="69452A41" w14:textId="77777777">
        <w:trPr>
          <w:trHeight w:val="1125"/>
        </w:trPr>
        <w:tc>
          <w:tcPr>
            <w:tcW w:w="1250" w:type="pct"/>
            <w:tcBorders>
              <w:top w:val="outset" w:sz="6" w:space="0" w:color="auto"/>
              <w:left w:val="outset" w:sz="6" w:space="0" w:color="auto"/>
              <w:bottom w:val="outset" w:sz="6" w:space="0" w:color="auto"/>
              <w:right w:val="outset" w:sz="6" w:space="0" w:color="auto"/>
            </w:tcBorders>
            <w:vAlign w:val="center"/>
            <w:hideMark/>
          </w:tcPr>
          <w:p w14:paraId="29AF91F5" w14:textId="77777777" w:rsidR="007E1789" w:rsidRPr="007E1789" w:rsidRDefault="007E1789" w:rsidP="007E1789">
            <w:pPr>
              <w:spacing w:after="160" w:line="259" w:lineRule="auto"/>
              <w:rPr>
                <w:bCs/>
              </w:rPr>
            </w:pPr>
            <w:r w:rsidRPr="007E1789">
              <w:rPr>
                <w:bCs/>
              </w:rPr>
              <w:t>Euro 2 (benzina/bifuel/metano)</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F7F23C4" w14:textId="77777777" w:rsidR="007E1789" w:rsidRPr="007E1789" w:rsidRDefault="007E1789" w:rsidP="007E1789">
            <w:pPr>
              <w:spacing w:after="160" w:line="259" w:lineRule="auto"/>
              <w:rPr>
                <w:bCs/>
              </w:rPr>
            </w:pPr>
            <w:r w:rsidRPr="007E1789">
              <w:rPr>
                <w:bCs/>
              </w:rPr>
              <w:t>1,1 </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B8C0625" w14:textId="77777777" w:rsidR="007E1789" w:rsidRPr="007E1789" w:rsidRDefault="007E1789" w:rsidP="007E1789">
            <w:pPr>
              <w:spacing w:after="160" w:line="259" w:lineRule="auto"/>
              <w:rPr>
                <w:bCs/>
              </w:rPr>
            </w:pPr>
            <w:r w:rsidRPr="007E1789">
              <w:rPr>
                <w:bCs/>
              </w:rPr>
              <w:t>1,1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25D4A185" w14:textId="77777777" w:rsidR="007E1789" w:rsidRPr="007E1789" w:rsidRDefault="007E1789" w:rsidP="007E1789">
            <w:pPr>
              <w:spacing w:after="160" w:line="259" w:lineRule="auto"/>
              <w:rPr>
                <w:bCs/>
              </w:rPr>
            </w:pPr>
            <w:r w:rsidRPr="007E1789">
              <w:rPr>
                <w:bCs/>
              </w:rPr>
              <w:t>1</w:t>
            </w:r>
          </w:p>
        </w:tc>
      </w:tr>
      <w:tr w:rsidR="007E1789" w:rsidRPr="007E1789" w14:paraId="530E879F" w14:textId="77777777">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1D72EFA2" w14:textId="77777777" w:rsidR="007E1789" w:rsidRPr="007E1789" w:rsidRDefault="007E1789" w:rsidP="007E1789">
            <w:pPr>
              <w:spacing w:after="160" w:line="259" w:lineRule="auto"/>
              <w:rPr>
                <w:bCs/>
              </w:rPr>
            </w:pPr>
            <w:r w:rsidRPr="007E1789">
              <w:rPr>
                <w:bCs/>
              </w:rPr>
              <w:t>Euro 3 (diesel)</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D5FE288" w14:textId="77777777" w:rsidR="007E1789" w:rsidRPr="007E1789" w:rsidRDefault="007E1789" w:rsidP="007E1789">
            <w:pPr>
              <w:spacing w:after="160" w:line="259" w:lineRule="auto"/>
              <w:rPr>
                <w:bCs/>
              </w:rPr>
            </w:pPr>
            <w:r w:rsidRPr="007E1789">
              <w:rPr>
                <w:bCs/>
              </w:rPr>
              <w:t>1,2</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2825C97" w14:textId="77777777" w:rsidR="007E1789" w:rsidRPr="007E1789" w:rsidRDefault="007E1789" w:rsidP="007E1789">
            <w:pPr>
              <w:spacing w:after="160" w:line="259" w:lineRule="auto"/>
              <w:rPr>
                <w:bCs/>
              </w:rPr>
            </w:pPr>
            <w:r w:rsidRPr="007E1789">
              <w:rPr>
                <w:bCs/>
              </w:rPr>
              <w:t>1,2</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E26D6E3" w14:textId="77777777" w:rsidR="007E1789" w:rsidRPr="007E1789" w:rsidRDefault="007E1789" w:rsidP="007E1789">
            <w:pPr>
              <w:spacing w:after="160" w:line="259" w:lineRule="auto"/>
              <w:rPr>
                <w:bCs/>
              </w:rPr>
            </w:pPr>
            <w:r w:rsidRPr="007E1789">
              <w:rPr>
                <w:bCs/>
              </w:rPr>
              <w:t>1,1</w:t>
            </w:r>
          </w:p>
        </w:tc>
      </w:tr>
      <w:tr w:rsidR="007E1789" w:rsidRPr="007E1789" w14:paraId="67B638ED" w14:textId="77777777">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6F75D1B3" w14:textId="77777777" w:rsidR="007E1789" w:rsidRPr="007E1789" w:rsidRDefault="007E1789" w:rsidP="007E1789">
            <w:pPr>
              <w:spacing w:after="160" w:line="259" w:lineRule="auto"/>
              <w:rPr>
                <w:bCs/>
              </w:rPr>
            </w:pPr>
            <w:r w:rsidRPr="007E1789">
              <w:rPr>
                <w:bCs/>
              </w:rPr>
              <w:t>Euro 4 (diesel)</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5FAB24C" w14:textId="77777777" w:rsidR="007E1789" w:rsidRPr="007E1789" w:rsidRDefault="007E1789" w:rsidP="007E1789">
            <w:pPr>
              <w:spacing w:after="160" w:line="259" w:lineRule="auto"/>
              <w:rPr>
                <w:bCs/>
              </w:rPr>
            </w:pPr>
            <w:r w:rsidRPr="007E1789">
              <w:rPr>
                <w:bCs/>
              </w:rPr>
              <w:t>1,1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D96C13C" w14:textId="77777777" w:rsidR="007E1789" w:rsidRPr="007E1789" w:rsidRDefault="007E1789" w:rsidP="007E1789">
            <w:pPr>
              <w:spacing w:after="160" w:line="259" w:lineRule="auto"/>
              <w:rPr>
                <w:bCs/>
              </w:rPr>
            </w:pPr>
            <w:r w:rsidRPr="007E1789">
              <w:rPr>
                <w:bCs/>
              </w:rPr>
              <w:t>1,1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2B7FFA68" w14:textId="77777777" w:rsidR="007E1789" w:rsidRPr="007E1789" w:rsidRDefault="007E1789" w:rsidP="007E1789">
            <w:pPr>
              <w:spacing w:after="160" w:line="259" w:lineRule="auto"/>
              <w:rPr>
                <w:bCs/>
              </w:rPr>
            </w:pPr>
            <w:r w:rsidRPr="007E1789">
              <w:rPr>
                <w:bCs/>
              </w:rPr>
              <w:t>1</w:t>
            </w:r>
          </w:p>
        </w:tc>
      </w:tr>
      <w:tr w:rsidR="007E1789" w:rsidRPr="007E1789" w14:paraId="6403280E" w14:textId="77777777">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54B2D16F" w14:textId="77777777" w:rsidR="007E1789" w:rsidRPr="007E1789" w:rsidRDefault="007E1789" w:rsidP="007E1789">
            <w:pPr>
              <w:spacing w:after="160" w:line="259" w:lineRule="auto"/>
              <w:rPr>
                <w:bCs/>
              </w:rPr>
            </w:pPr>
            <w:r w:rsidRPr="007E1789">
              <w:rPr>
                <w:bCs/>
              </w:rPr>
              <w:t>Euro 5 (diesel)</w:t>
            </w:r>
          </w:p>
        </w:tc>
        <w:tc>
          <w:tcPr>
            <w:tcW w:w="1250" w:type="pct"/>
            <w:tcBorders>
              <w:top w:val="outset" w:sz="6" w:space="0" w:color="auto"/>
              <w:left w:val="outset" w:sz="6" w:space="0" w:color="auto"/>
              <w:bottom w:val="outset" w:sz="6" w:space="0" w:color="auto"/>
              <w:right w:val="outset" w:sz="6" w:space="0" w:color="auto"/>
            </w:tcBorders>
            <w:vAlign w:val="center"/>
            <w:hideMark/>
          </w:tcPr>
          <w:p w14:paraId="6B197A65" w14:textId="77777777" w:rsidR="007E1789" w:rsidRPr="007E1789" w:rsidRDefault="007E1789" w:rsidP="007E1789">
            <w:pPr>
              <w:spacing w:after="160" w:line="259" w:lineRule="auto"/>
              <w:rPr>
                <w:bCs/>
              </w:rPr>
            </w:pPr>
            <w:r w:rsidRPr="007E1789">
              <w:rPr>
                <w:bCs/>
              </w:rPr>
              <w:t>1,1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B79642F" w14:textId="77777777" w:rsidR="007E1789" w:rsidRPr="007E1789" w:rsidRDefault="007E1789" w:rsidP="007E1789">
            <w:pPr>
              <w:spacing w:after="160" w:line="259" w:lineRule="auto"/>
              <w:rPr>
                <w:bCs/>
              </w:rPr>
            </w:pPr>
            <w:r w:rsidRPr="007E1789">
              <w:rPr>
                <w:bCs/>
              </w:rPr>
              <w:t>1,1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0B0543B5" w14:textId="77777777" w:rsidR="007E1789" w:rsidRPr="007E1789" w:rsidRDefault="007E1789" w:rsidP="007E1789">
            <w:pPr>
              <w:spacing w:after="160" w:line="259" w:lineRule="auto"/>
              <w:rPr>
                <w:bCs/>
              </w:rPr>
            </w:pPr>
            <w:r w:rsidRPr="007E1789">
              <w:rPr>
                <w:bCs/>
              </w:rPr>
              <w:t>1</w:t>
            </w:r>
          </w:p>
        </w:tc>
      </w:tr>
      <w:tr w:rsidR="007E1789" w:rsidRPr="007E1789" w14:paraId="42D1CD7D" w14:textId="77777777">
        <w:trPr>
          <w:trHeight w:val="1125"/>
        </w:trPr>
        <w:tc>
          <w:tcPr>
            <w:tcW w:w="1250" w:type="pct"/>
            <w:tcBorders>
              <w:top w:val="outset" w:sz="6" w:space="0" w:color="auto"/>
              <w:left w:val="outset" w:sz="6" w:space="0" w:color="auto"/>
              <w:bottom w:val="outset" w:sz="6" w:space="0" w:color="auto"/>
              <w:right w:val="outset" w:sz="6" w:space="0" w:color="auto"/>
            </w:tcBorders>
            <w:vAlign w:val="center"/>
            <w:hideMark/>
          </w:tcPr>
          <w:p w14:paraId="68248EDB" w14:textId="77777777" w:rsidR="007E1789" w:rsidRPr="007E1789" w:rsidRDefault="007E1789" w:rsidP="007E1789">
            <w:pPr>
              <w:spacing w:after="160" w:line="259" w:lineRule="auto"/>
              <w:rPr>
                <w:bCs/>
              </w:rPr>
            </w:pPr>
            <w:r w:rsidRPr="007E1789">
              <w:rPr>
                <w:bCs/>
              </w:rPr>
              <w:t>Euro 3 (benzina/bifuel/metano)</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D89455E" w14:textId="77777777" w:rsidR="007E1789" w:rsidRPr="007E1789" w:rsidRDefault="007E1789" w:rsidP="007E1789">
            <w:pPr>
              <w:spacing w:after="160" w:line="259" w:lineRule="auto"/>
              <w:rPr>
                <w:bCs/>
              </w:rPr>
            </w:pPr>
            <w:r w:rsidRPr="007E1789">
              <w:rPr>
                <w:bCs/>
              </w:rPr>
              <w:t> 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63710DF" w14:textId="77777777" w:rsidR="007E1789" w:rsidRPr="007E1789" w:rsidRDefault="007E1789" w:rsidP="007E1789">
            <w:pPr>
              <w:spacing w:after="160" w:line="259" w:lineRule="auto"/>
              <w:rPr>
                <w:bCs/>
              </w:rPr>
            </w:pPr>
            <w:r w:rsidRPr="007E1789">
              <w:rPr>
                <w:bCs/>
              </w:rPr>
              <w:t>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398F202A" w14:textId="77777777" w:rsidR="007E1789" w:rsidRPr="007E1789" w:rsidRDefault="007E1789" w:rsidP="007E1789">
            <w:pPr>
              <w:spacing w:after="160" w:line="259" w:lineRule="auto"/>
              <w:rPr>
                <w:bCs/>
              </w:rPr>
            </w:pPr>
            <w:r w:rsidRPr="007E1789">
              <w:rPr>
                <w:bCs/>
              </w:rPr>
              <w:t>1</w:t>
            </w:r>
          </w:p>
        </w:tc>
      </w:tr>
      <w:tr w:rsidR="007E1789" w:rsidRPr="007E1789" w14:paraId="43090EAC" w14:textId="77777777">
        <w:trPr>
          <w:trHeight w:val="1125"/>
        </w:trPr>
        <w:tc>
          <w:tcPr>
            <w:tcW w:w="1250" w:type="pct"/>
            <w:tcBorders>
              <w:top w:val="outset" w:sz="6" w:space="0" w:color="auto"/>
              <w:left w:val="outset" w:sz="6" w:space="0" w:color="auto"/>
              <w:bottom w:val="outset" w:sz="6" w:space="0" w:color="auto"/>
              <w:right w:val="outset" w:sz="6" w:space="0" w:color="auto"/>
            </w:tcBorders>
            <w:vAlign w:val="center"/>
            <w:hideMark/>
          </w:tcPr>
          <w:p w14:paraId="05C51346" w14:textId="77777777" w:rsidR="007E1789" w:rsidRPr="007E1789" w:rsidRDefault="007E1789" w:rsidP="007E1789">
            <w:pPr>
              <w:spacing w:after="160" w:line="259" w:lineRule="auto"/>
              <w:rPr>
                <w:bCs/>
              </w:rPr>
            </w:pPr>
            <w:r w:rsidRPr="007E1789">
              <w:rPr>
                <w:bCs/>
              </w:rPr>
              <w:t>Euro 4 (benzina/bifuel/metano)</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4811641" w14:textId="77777777" w:rsidR="007E1789" w:rsidRPr="007E1789" w:rsidRDefault="007E1789" w:rsidP="007E1789">
            <w:pPr>
              <w:spacing w:after="160" w:line="259" w:lineRule="auto"/>
              <w:rPr>
                <w:bCs/>
              </w:rPr>
            </w:pPr>
            <w:r w:rsidRPr="007E1789">
              <w:rPr>
                <w:bCs/>
              </w:rPr>
              <w:t>1 </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73FB3CD" w14:textId="77777777" w:rsidR="007E1789" w:rsidRPr="007E1789" w:rsidRDefault="007E1789" w:rsidP="007E1789">
            <w:pPr>
              <w:spacing w:after="160" w:line="259" w:lineRule="auto"/>
              <w:rPr>
                <w:bCs/>
              </w:rPr>
            </w:pPr>
            <w:r w:rsidRPr="007E1789">
              <w:rPr>
                <w:bCs/>
              </w:rPr>
              <w:t>0,9</w:t>
            </w:r>
          </w:p>
        </w:tc>
        <w:tc>
          <w:tcPr>
            <w:tcW w:w="1250" w:type="pct"/>
            <w:tcBorders>
              <w:top w:val="outset" w:sz="6" w:space="0" w:color="auto"/>
              <w:left w:val="outset" w:sz="6" w:space="0" w:color="auto"/>
              <w:bottom w:val="outset" w:sz="6" w:space="0" w:color="auto"/>
              <w:right w:val="outset" w:sz="6" w:space="0" w:color="auto"/>
            </w:tcBorders>
            <w:vAlign w:val="center"/>
            <w:hideMark/>
          </w:tcPr>
          <w:p w14:paraId="01E18071" w14:textId="77777777" w:rsidR="007E1789" w:rsidRPr="007E1789" w:rsidRDefault="007E1789" w:rsidP="007E1789">
            <w:pPr>
              <w:spacing w:after="160" w:line="259" w:lineRule="auto"/>
              <w:rPr>
                <w:bCs/>
              </w:rPr>
            </w:pPr>
            <w:r w:rsidRPr="007E1789">
              <w:rPr>
                <w:bCs/>
              </w:rPr>
              <w:t>0,9</w:t>
            </w:r>
          </w:p>
        </w:tc>
      </w:tr>
    </w:tbl>
    <w:p w14:paraId="4D84A8FD" w14:textId="77777777" w:rsidR="007E1789" w:rsidRPr="007E1789" w:rsidRDefault="007E1789" w:rsidP="007E1789">
      <w:pPr>
        <w:spacing w:after="160" w:line="259" w:lineRule="auto"/>
        <w:rPr>
          <w:bCs/>
        </w:rPr>
      </w:pPr>
      <w:r w:rsidRPr="007E1789">
        <w:rPr>
          <w:bCs/>
        </w:rPr>
        <w:t>In ogni caso, il </w:t>
      </w:r>
      <w:r w:rsidRPr="007E1789">
        <w:rPr>
          <w:b/>
          <w:bCs/>
        </w:rPr>
        <w:t>tetto massimo complessivo del contributo è fissato in € 20.000,00</w:t>
      </w:r>
      <w:r w:rsidRPr="007E1789">
        <w:rPr>
          <w:bCs/>
        </w:rPr>
        <w:t> per ciascun veicolo acquistato/noleggiato.</w:t>
      </w:r>
    </w:p>
    <w:p w14:paraId="7553CDD8" w14:textId="77777777" w:rsidR="007E1789" w:rsidRPr="007E1789" w:rsidRDefault="007E1789" w:rsidP="007E1789">
      <w:pPr>
        <w:spacing w:after="160" w:line="259" w:lineRule="auto"/>
        <w:rPr>
          <w:b/>
          <w:bCs/>
        </w:rPr>
      </w:pPr>
      <w:r w:rsidRPr="007E1789">
        <w:rPr>
          <w:b/>
          <w:bCs/>
        </w:rPr>
        <w:t>Scadenza</w:t>
      </w:r>
    </w:p>
    <w:p w14:paraId="2B0CD2CD" w14:textId="77777777" w:rsidR="007E1789" w:rsidRPr="007E1789" w:rsidRDefault="007E1789" w:rsidP="007E1789">
      <w:pPr>
        <w:spacing w:after="160" w:line="259" w:lineRule="auto"/>
        <w:rPr>
          <w:bCs/>
        </w:rPr>
      </w:pPr>
      <w:r w:rsidRPr="007E1789">
        <w:rPr>
          <w:bCs/>
        </w:rPr>
        <w:t>Con Decreto del Direttore della Direzione Aria, Clima, Biodiversità e Parchi n. 16998 del 07.08.2026 è stato prorogato il termine per la presentazione delle domande di contributo alle</w:t>
      </w:r>
      <w:r w:rsidRPr="007E1789">
        <w:rPr>
          <w:b/>
          <w:bCs/>
        </w:rPr>
        <w:t xml:space="preserve"> ore 12:00 del 07.10.2026 </w:t>
      </w:r>
      <w:r w:rsidRPr="007E1789">
        <w:rPr>
          <w:bCs/>
        </w:rPr>
        <w:t>anziché il 03.09.2026</w:t>
      </w:r>
    </w:p>
    <w:p w14:paraId="671CFDF9" w14:textId="77777777" w:rsidR="007E1789" w:rsidRPr="007E1789" w:rsidRDefault="00312310" w:rsidP="007E1789">
      <w:pPr>
        <w:rPr>
          <w:b/>
          <w:bCs/>
          <w:sz w:val="36"/>
          <w:szCs w:val="36"/>
        </w:rPr>
      </w:pPr>
      <w:r>
        <w:br w:type="page"/>
      </w:r>
      <w:r w:rsidR="007E1789" w:rsidRPr="007E1789">
        <w:rPr>
          <w:b/>
          <w:bCs/>
          <w:sz w:val="36"/>
          <w:szCs w:val="36"/>
        </w:rPr>
        <w:lastRenderedPageBreak/>
        <w:t>CCIAA di Verona. Bando Internazionalizzazione 2026. Finanziamento a fondo perduto in sostegno alle imprese per l’avvio e lo sviluppo del commercio internazionale.</w:t>
      </w:r>
    </w:p>
    <w:p w14:paraId="52CC4ABE" w14:textId="77777777" w:rsidR="007E1789" w:rsidRDefault="007E1789" w:rsidP="007E1789">
      <w:pPr>
        <w:rPr>
          <w:b/>
          <w:bCs/>
        </w:rPr>
      </w:pPr>
    </w:p>
    <w:p w14:paraId="12B96701" w14:textId="3A00C416" w:rsidR="007E1789" w:rsidRPr="007E1789" w:rsidRDefault="007E1789" w:rsidP="007E1789">
      <w:pPr>
        <w:spacing w:line="360" w:lineRule="auto"/>
      </w:pPr>
      <w:r w:rsidRPr="007E1789">
        <w:t>Area Geografica: Veneto</w:t>
      </w:r>
    </w:p>
    <w:p w14:paraId="027D4FD2" w14:textId="3DE2E6B2" w:rsidR="007E1789" w:rsidRPr="007E1789" w:rsidRDefault="007E1789" w:rsidP="007E1789">
      <w:pPr>
        <w:spacing w:line="360" w:lineRule="auto"/>
      </w:pPr>
      <w:r w:rsidRPr="007E1789">
        <w:t>Beneficiario: Associazione di categoria/Consorzio, Micro impresa, PMI</w:t>
      </w:r>
    </w:p>
    <w:p w14:paraId="7912560C" w14:textId="5770FEB6" w:rsidR="007E1789" w:rsidRPr="007E1789" w:rsidRDefault="007E1789" w:rsidP="007E1789">
      <w:pPr>
        <w:spacing w:line="360" w:lineRule="auto"/>
      </w:pPr>
      <w:r w:rsidRPr="007E1789">
        <w:t>Settore: Turismo, Agroindustria/Agroalimentare, Artigianato, Commercio, Agricoltura, Silvicoltura e Pesca, Cultura, Industria, Servizi</w:t>
      </w:r>
    </w:p>
    <w:p w14:paraId="5FA46AB7" w14:textId="1A5AF26C" w:rsidR="007E1789" w:rsidRPr="007E1789" w:rsidRDefault="007E1789" w:rsidP="007E1789">
      <w:pPr>
        <w:spacing w:line="360" w:lineRule="auto"/>
      </w:pPr>
      <w:r w:rsidRPr="007E1789">
        <w:t>Spese finanziate: Servizi, Internazionalizzazione/Export/Fiere/Mostre, Certificazioni</w:t>
      </w:r>
    </w:p>
    <w:p w14:paraId="06186534" w14:textId="29588653" w:rsidR="007E1789" w:rsidRPr="007E1789" w:rsidRDefault="007E1789" w:rsidP="007E1789">
      <w:pPr>
        <w:spacing w:line="360" w:lineRule="auto"/>
      </w:pPr>
      <w:r w:rsidRPr="007E1789">
        <w:t>Agevolazione: Contributo a fondo perduto</w:t>
      </w:r>
    </w:p>
    <w:p w14:paraId="221E84A7" w14:textId="003217D4" w:rsidR="007E1789" w:rsidRPr="007E1789" w:rsidRDefault="007E1789" w:rsidP="007E1789">
      <w:pPr>
        <w:spacing w:line="360" w:lineRule="auto"/>
      </w:pPr>
      <w:r w:rsidRPr="007E1789">
        <w:t>Scadenza: 21/09/2026</w:t>
      </w:r>
    </w:p>
    <w:p w14:paraId="07D3B424" w14:textId="4425F418" w:rsidR="007E1789" w:rsidRPr="007E1789" w:rsidRDefault="007E1789" w:rsidP="007E1789"/>
    <w:p w14:paraId="29B49A8C" w14:textId="77777777" w:rsidR="007E1789" w:rsidRPr="007E1789" w:rsidRDefault="007E1789" w:rsidP="007E1789">
      <w:pPr>
        <w:spacing w:line="360" w:lineRule="auto"/>
        <w:rPr>
          <w:b/>
          <w:bCs/>
        </w:rPr>
      </w:pPr>
      <w:r w:rsidRPr="007E1789">
        <w:rPr>
          <w:b/>
          <w:bCs/>
        </w:rPr>
        <w:t>Descrizione Bando</w:t>
      </w:r>
    </w:p>
    <w:p w14:paraId="1099AB6D" w14:textId="77777777" w:rsidR="007E1789" w:rsidRPr="007E1789" w:rsidRDefault="007E1789" w:rsidP="007E1789">
      <w:pPr>
        <w:spacing w:line="360" w:lineRule="auto"/>
      </w:pPr>
      <w:r w:rsidRPr="007E1789">
        <w:t>Il bando intende rafforzare la capacità delle imprese di operare sui mercati internazionali, assistendole nell’individuazione di nuove opportunità di business nei mercati già serviti e nello scouting di nuovi o primi mercati di sbocco.</w:t>
      </w:r>
    </w:p>
    <w:p w14:paraId="725241C5" w14:textId="77777777" w:rsidR="007E1789" w:rsidRPr="007E1789" w:rsidRDefault="007E1789" w:rsidP="007E1789">
      <w:pPr>
        <w:spacing w:line="360" w:lineRule="auto"/>
      </w:pPr>
      <w:r w:rsidRPr="007E1789">
        <w:t xml:space="preserve">La Camera di Commercio di Verona si propone, pertanto, di promuovere la competitività delle imprese (MPMI) di tutti i settori economici attraverso </w:t>
      </w:r>
      <w:r w:rsidRPr="007E1789">
        <w:rPr>
          <w:b/>
          <w:bCs/>
        </w:rPr>
        <w:t>il sostegno all’acquisizione di servizi per favorire l’avvio o lo sviluppo del commercio internazionale.</w:t>
      </w:r>
    </w:p>
    <w:p w14:paraId="58B22637" w14:textId="77777777" w:rsidR="007E1789" w:rsidRPr="007E1789" w:rsidRDefault="007E1789" w:rsidP="007E1789">
      <w:pPr>
        <w:spacing w:line="360" w:lineRule="auto"/>
        <w:rPr>
          <w:b/>
          <w:bCs/>
        </w:rPr>
      </w:pPr>
      <w:r w:rsidRPr="007E1789">
        <w:rPr>
          <w:b/>
          <w:bCs/>
        </w:rPr>
        <w:t>Soggetti beneficiari</w:t>
      </w:r>
    </w:p>
    <w:p w14:paraId="4570EB5D" w14:textId="77777777" w:rsidR="007E1789" w:rsidRPr="007E1789" w:rsidRDefault="007E1789" w:rsidP="007E1789">
      <w:pPr>
        <w:spacing w:line="360" w:lineRule="auto"/>
      </w:pPr>
      <w:r w:rsidRPr="007E1789">
        <w:t>Possono partecipare al bando:</w:t>
      </w:r>
    </w:p>
    <w:p w14:paraId="18023165" w14:textId="77777777" w:rsidR="007E1789" w:rsidRPr="007E1789" w:rsidRDefault="007E1789">
      <w:pPr>
        <w:numPr>
          <w:ilvl w:val="0"/>
          <w:numId w:val="37"/>
        </w:numPr>
        <w:spacing w:line="360" w:lineRule="auto"/>
      </w:pPr>
      <w:r w:rsidRPr="007E1789">
        <w:t xml:space="preserve">le </w:t>
      </w:r>
      <w:r w:rsidRPr="007E1789">
        <w:rPr>
          <w:b/>
          <w:bCs/>
        </w:rPr>
        <w:t>micro, piccole e medie imprese</w:t>
      </w:r>
      <w:r w:rsidRPr="007E1789">
        <w:t xml:space="preserve"> (MPMI) aventi sede legale e/o unità locale in provincia di Verona;</w:t>
      </w:r>
    </w:p>
    <w:p w14:paraId="272DA4AB" w14:textId="77777777" w:rsidR="007E1789" w:rsidRPr="007E1789" w:rsidRDefault="007E1789">
      <w:pPr>
        <w:numPr>
          <w:ilvl w:val="0"/>
          <w:numId w:val="37"/>
        </w:numPr>
        <w:spacing w:line="360" w:lineRule="auto"/>
      </w:pPr>
      <w:r w:rsidRPr="007E1789">
        <w:t>le aggregazioni di MPMI con sede legale e/o unità locale in provincia di Verona, costituite da almeno SEI imprese, nelle seguenti modalità:</w:t>
      </w:r>
      <w:r w:rsidRPr="007E1789">
        <w:br/>
        <w:t>- reti di imprese (rete-soggetto oppure rete-contratto) con sede legale e/o unità locale in provincia di Verona;</w:t>
      </w:r>
      <w:r w:rsidRPr="007E1789">
        <w:br/>
        <w:t>- Associazione Temporanea di Imprese (ATI) e Associazione temporanea di Scopo (ATS) di imprese con sede legale e/o unità locale in provincia di Verona;</w:t>
      </w:r>
      <w:r w:rsidRPr="007E1789">
        <w:br/>
        <w:t>- Consorzio di imprese con sede legale e/o unità locale in provincia di Verona. In ogni caso, i Consorzi, all’atto della domanda dovranno individuare puntualmente le imprese consorziate che intendono partecipare attivamente alla realizzazione del progetto di aggregazione, che andrà allegato alla domanda. Il Consorzio dovrà rivestire il ruolo di capofila.</w:t>
      </w:r>
    </w:p>
    <w:p w14:paraId="1D12F7B5" w14:textId="77777777" w:rsidR="007E1789" w:rsidRPr="007E1789" w:rsidRDefault="007E1789" w:rsidP="007E1789">
      <w:pPr>
        <w:spacing w:line="360" w:lineRule="auto"/>
        <w:rPr>
          <w:b/>
          <w:bCs/>
        </w:rPr>
      </w:pPr>
      <w:r w:rsidRPr="007E1789">
        <w:rPr>
          <w:b/>
          <w:bCs/>
        </w:rPr>
        <w:t>Tipologia di interventi ammissibili</w:t>
      </w:r>
    </w:p>
    <w:p w14:paraId="7BB5AE72" w14:textId="77777777" w:rsidR="007E1789" w:rsidRPr="007E1789" w:rsidRDefault="007E1789" w:rsidP="007E1789">
      <w:pPr>
        <w:spacing w:line="360" w:lineRule="auto"/>
      </w:pPr>
      <w:r w:rsidRPr="007E1789">
        <w:lastRenderedPageBreak/>
        <w:t>Gli investimenti ammessi a contributo dovranno essere riconducibili a:</w:t>
      </w:r>
    </w:p>
    <w:p w14:paraId="03F24780" w14:textId="77777777" w:rsidR="007E1789" w:rsidRPr="007E1789" w:rsidRDefault="007E1789" w:rsidP="007E1789">
      <w:pPr>
        <w:spacing w:line="360" w:lineRule="auto"/>
      </w:pPr>
      <w:r w:rsidRPr="007E1789">
        <w:rPr>
          <w:b/>
          <w:bCs/>
        </w:rPr>
        <w:t>a) percorsi di rafforzamento della presenza all’estero attraverso:</w:t>
      </w:r>
    </w:p>
    <w:p w14:paraId="00ADA530" w14:textId="77777777" w:rsidR="007E1789" w:rsidRPr="007E1789" w:rsidRDefault="007E1789">
      <w:pPr>
        <w:numPr>
          <w:ilvl w:val="0"/>
          <w:numId w:val="38"/>
        </w:numPr>
        <w:spacing w:line="360" w:lineRule="auto"/>
      </w:pPr>
      <w:r w:rsidRPr="007E1789">
        <w:t xml:space="preserve">lo sviluppo delle competenze interne attraverso l’utilizzo in impresa di temporary export manager (TEM) e </w:t>
      </w:r>
      <w:proofErr w:type="spellStart"/>
      <w:r w:rsidRPr="007E1789">
        <w:t>digital</w:t>
      </w:r>
      <w:proofErr w:type="spellEnd"/>
      <w:r w:rsidRPr="007E1789">
        <w:t xml:space="preserve"> export manager (DEM) in affiancamento al personale aziendale;</w:t>
      </w:r>
    </w:p>
    <w:p w14:paraId="20A6D1F2" w14:textId="77777777" w:rsidR="007E1789" w:rsidRPr="007E1789" w:rsidRDefault="007E1789">
      <w:pPr>
        <w:numPr>
          <w:ilvl w:val="0"/>
          <w:numId w:val="38"/>
        </w:numPr>
        <w:spacing w:line="360" w:lineRule="auto"/>
      </w:pPr>
      <w:r w:rsidRPr="007E1789">
        <w:t>l’ottenimento o il rinnovo delle certificazioni di prodotto necessarie all’esportazione nei Paesi esteri o a sfruttare determinati canali commerciali (es. GDO);</w:t>
      </w:r>
    </w:p>
    <w:p w14:paraId="3AD0EA89" w14:textId="77777777" w:rsidR="007E1789" w:rsidRPr="007E1789" w:rsidRDefault="007E1789" w:rsidP="007E1789">
      <w:pPr>
        <w:spacing w:line="360" w:lineRule="auto"/>
      </w:pPr>
      <w:r w:rsidRPr="007E1789">
        <w:rPr>
          <w:b/>
          <w:bCs/>
        </w:rPr>
        <w:t>b) lo sviluppo di canali e strumenti di promozione all’estero attraverso:</w:t>
      </w:r>
    </w:p>
    <w:p w14:paraId="7BC262E5" w14:textId="77777777" w:rsidR="007E1789" w:rsidRPr="007E1789" w:rsidRDefault="007E1789">
      <w:pPr>
        <w:numPr>
          <w:ilvl w:val="0"/>
          <w:numId w:val="39"/>
        </w:numPr>
        <w:spacing w:line="360" w:lineRule="auto"/>
      </w:pPr>
      <w:r w:rsidRPr="007E1789">
        <w:t>la partecipazione, in qualità di espositori, a fiere internazionali in Italia e all’estero. Sono in ogni caso escluse fiere per le quali la Camera di Commercio di Verona organizza una partecipazione collettiva, prevedendo un cofinanziamento.</w:t>
      </w:r>
    </w:p>
    <w:p w14:paraId="6B58DA88" w14:textId="77777777" w:rsidR="007E1789" w:rsidRPr="007E1789" w:rsidRDefault="007E1789" w:rsidP="007E1789">
      <w:pPr>
        <w:spacing w:line="360" w:lineRule="auto"/>
      </w:pPr>
      <w:r w:rsidRPr="007E1789">
        <w:t>Sono considerate ammissibili a finanziamento le spese per:</w:t>
      </w:r>
    </w:p>
    <w:p w14:paraId="4AC4909C" w14:textId="77777777" w:rsidR="007E1789" w:rsidRPr="007E1789" w:rsidRDefault="007E1789">
      <w:pPr>
        <w:numPr>
          <w:ilvl w:val="0"/>
          <w:numId w:val="40"/>
        </w:numPr>
        <w:spacing w:line="360" w:lineRule="auto"/>
      </w:pPr>
      <w:r w:rsidRPr="007E1789">
        <w:rPr>
          <w:b/>
          <w:bCs/>
        </w:rPr>
        <w:t>acquisizione da società di servizi di temporary export manager</w:t>
      </w:r>
      <w:r w:rsidRPr="007E1789">
        <w:t xml:space="preserve"> (TEM) e di </w:t>
      </w:r>
      <w:proofErr w:type="spellStart"/>
      <w:r w:rsidRPr="007E1789">
        <w:t>digital</w:t>
      </w:r>
      <w:proofErr w:type="spellEnd"/>
      <w:r w:rsidRPr="007E1789">
        <w:t xml:space="preserve"> export manager (DEM) di servizi professionali di accompagnamento ai processi di internazionalizzazione di impresa per il tramite di TEM, nonché per l’inserimento nell'impresa di personale specializzato in export management (EM) mediante contratto di lavoro subordinato o contratto di collaborazione coordinata e continuativa;</w:t>
      </w:r>
    </w:p>
    <w:p w14:paraId="71EC9E97" w14:textId="77777777" w:rsidR="007E1789" w:rsidRPr="007E1789" w:rsidRDefault="007E1789">
      <w:pPr>
        <w:numPr>
          <w:ilvl w:val="0"/>
          <w:numId w:val="40"/>
        </w:numPr>
        <w:spacing w:line="360" w:lineRule="auto"/>
      </w:pPr>
      <w:r w:rsidRPr="007E1789">
        <w:rPr>
          <w:b/>
          <w:bCs/>
        </w:rPr>
        <w:t>ottenimento o rinnovo delle certificazioni di prodotto</w:t>
      </w:r>
      <w:r w:rsidRPr="007E1789">
        <w:t xml:space="preserve"> necessarie all’esportazione nei Paesi esteri o a sfruttare determinati canali commerciali (es. GDO);</w:t>
      </w:r>
    </w:p>
    <w:p w14:paraId="1D8CF29B" w14:textId="77777777" w:rsidR="007E1789" w:rsidRPr="007E1789" w:rsidRDefault="007E1789">
      <w:pPr>
        <w:numPr>
          <w:ilvl w:val="0"/>
          <w:numId w:val="40"/>
        </w:numPr>
        <w:spacing w:line="360" w:lineRule="auto"/>
      </w:pPr>
      <w:r w:rsidRPr="007E1789">
        <w:rPr>
          <w:b/>
          <w:bCs/>
        </w:rPr>
        <w:t>realizzazione di spazi espositivi</w:t>
      </w:r>
      <w:r w:rsidRPr="007E1789">
        <w:t xml:space="preserve"> (compreso il noleggio, la quota di partecipazione/iscrizione, l’allestimento, l’interpretariato, il servizio di hostess, il trasporto dei prodotti e l’eventuale assicurazione).</w:t>
      </w:r>
    </w:p>
    <w:p w14:paraId="4343DF94" w14:textId="77777777" w:rsidR="007E1789" w:rsidRPr="007E1789" w:rsidRDefault="007E1789" w:rsidP="007E1789">
      <w:pPr>
        <w:spacing w:line="360" w:lineRule="auto"/>
        <w:rPr>
          <w:b/>
          <w:bCs/>
        </w:rPr>
      </w:pPr>
      <w:r w:rsidRPr="007E1789">
        <w:rPr>
          <w:b/>
          <w:bCs/>
        </w:rPr>
        <w:t>Entità e forma dell'agevolazione</w:t>
      </w:r>
    </w:p>
    <w:p w14:paraId="1DE4FE3E" w14:textId="77777777" w:rsidR="007E1789" w:rsidRPr="007E1789" w:rsidRDefault="007E1789" w:rsidP="007E1789">
      <w:pPr>
        <w:spacing w:line="360" w:lineRule="auto"/>
      </w:pPr>
      <w:r w:rsidRPr="007E1789">
        <w:t>Le risorse complessivamente stanziate a disposizione dei soggetti beneficiari ammontano ad € 400.000,00 e vengono suddivise nelle Misure A e B:</w:t>
      </w:r>
    </w:p>
    <w:p w14:paraId="74FA6351" w14:textId="77777777" w:rsidR="007E1789" w:rsidRPr="007E1789" w:rsidRDefault="007E1789">
      <w:pPr>
        <w:numPr>
          <w:ilvl w:val="0"/>
          <w:numId w:val="41"/>
        </w:numPr>
        <w:spacing w:line="360" w:lineRule="auto"/>
      </w:pPr>
      <w:r w:rsidRPr="007E1789">
        <w:t>Misura A € 280.000,00 per gli investimenti effettuati da singole imprese;</w:t>
      </w:r>
    </w:p>
    <w:p w14:paraId="44C10F9D" w14:textId="77777777" w:rsidR="007E1789" w:rsidRPr="007E1789" w:rsidRDefault="007E1789">
      <w:pPr>
        <w:numPr>
          <w:ilvl w:val="0"/>
          <w:numId w:val="41"/>
        </w:numPr>
        <w:spacing w:line="360" w:lineRule="auto"/>
      </w:pPr>
      <w:r w:rsidRPr="007E1789">
        <w:t>Misura B € 120.000,00 per gli investimenti effettuati dalle aggregazioni di imprese.</w:t>
      </w:r>
    </w:p>
    <w:p w14:paraId="3D80D72C" w14:textId="77777777" w:rsidR="007E1789" w:rsidRPr="007E1789" w:rsidRDefault="007E1789" w:rsidP="007E1789">
      <w:pPr>
        <w:spacing w:line="360" w:lineRule="auto"/>
      </w:pPr>
      <w:r w:rsidRPr="007E1789">
        <w:rPr>
          <w:b/>
          <w:bCs/>
        </w:rPr>
        <w:t>A ciascuno dei soggetti beneficiari potrà essere concesso un contributo pari al 40% delle spese ammissibili</w:t>
      </w:r>
      <w:r w:rsidRPr="007E1789">
        <w:t xml:space="preserve"> (IVA e/o imposte estere escluse), sino ad un importo massimo di:</w:t>
      </w:r>
    </w:p>
    <w:p w14:paraId="12CB845C" w14:textId="77777777" w:rsidR="007E1789" w:rsidRPr="007E1789" w:rsidRDefault="007E1789">
      <w:pPr>
        <w:numPr>
          <w:ilvl w:val="0"/>
          <w:numId w:val="42"/>
        </w:numPr>
        <w:spacing w:line="360" w:lineRule="auto"/>
      </w:pPr>
      <w:r w:rsidRPr="007E1789">
        <w:t xml:space="preserve">€ 6.000,00 (al lordo delle ritenute di legge, ove previste) per la partecipazione in forma singola se tra gli investimenti ammissibili presentati risulta quello relativo all'utilizzo in impresa di temporary export manager (TEM) e </w:t>
      </w:r>
      <w:proofErr w:type="spellStart"/>
      <w:r w:rsidRPr="007E1789">
        <w:t>digital</w:t>
      </w:r>
      <w:proofErr w:type="spellEnd"/>
      <w:r w:rsidRPr="007E1789">
        <w:t xml:space="preserve"> export manager (DEM); qualora l'impresa richiedente risponda ai criteri di impresa femminile o giovanile, la somma concessa a titolo di contributo, pur non potendo superare la percentuale massima di cui sopra, potrà raggiungere l'imposto massimo di € 7.000,00 per impresa;</w:t>
      </w:r>
    </w:p>
    <w:p w14:paraId="24A17AF1" w14:textId="77777777" w:rsidR="007E1789" w:rsidRPr="007E1789" w:rsidRDefault="007E1789">
      <w:pPr>
        <w:numPr>
          <w:ilvl w:val="0"/>
          <w:numId w:val="42"/>
        </w:numPr>
        <w:spacing w:line="360" w:lineRule="auto"/>
      </w:pPr>
      <w:r w:rsidRPr="007E1789">
        <w:lastRenderedPageBreak/>
        <w:t xml:space="preserve">€ 4.000,00 (al lordo delle ritenute di legge, ove previste) per la partecipazione in forma singola se tra gli investimenti ammissibili presentati NON risulta quello relativo all'utilizzo in impresa di temporary export manager (TEM) e </w:t>
      </w:r>
      <w:proofErr w:type="spellStart"/>
      <w:r w:rsidRPr="007E1789">
        <w:t>digital</w:t>
      </w:r>
      <w:proofErr w:type="spellEnd"/>
      <w:r w:rsidRPr="007E1789">
        <w:t xml:space="preserve"> export manager (DEM); qualora l'impresa richiedente risponda ai criteri di impresa femminile o giovanile, la somma concessa a titolo di contributo, pur non potendo superare la percentuale massima di cui sopra, potrà raggiungere l'imposto massimo di € 5.000,00 per impresa;</w:t>
      </w:r>
    </w:p>
    <w:p w14:paraId="61F627E5" w14:textId="77777777" w:rsidR="007E1789" w:rsidRPr="007E1789" w:rsidRDefault="007E1789">
      <w:pPr>
        <w:numPr>
          <w:ilvl w:val="0"/>
          <w:numId w:val="42"/>
        </w:numPr>
        <w:spacing w:line="360" w:lineRule="auto"/>
      </w:pPr>
      <w:r w:rsidRPr="007E1789">
        <w:t xml:space="preserve">€ 6.000,00 per impresa fino ad un importo complessivo non superiore a € 36.000,00 per la partecipazione in forma aggregata, se tra gli investimenti ammissibili presentati e riferiti a tutte le imprese aderenti all’aggregazione risulta quello relativo all’utilizzo in impresa di temporary export manager (TEM) e </w:t>
      </w:r>
      <w:proofErr w:type="spellStart"/>
      <w:r w:rsidRPr="007E1789">
        <w:t>digital</w:t>
      </w:r>
      <w:proofErr w:type="spellEnd"/>
      <w:r w:rsidRPr="007E1789">
        <w:t xml:space="preserve"> export manager (DEM);</w:t>
      </w:r>
    </w:p>
    <w:p w14:paraId="3B656CCF" w14:textId="77777777" w:rsidR="007E1789" w:rsidRPr="007E1789" w:rsidRDefault="007E1789">
      <w:pPr>
        <w:numPr>
          <w:ilvl w:val="0"/>
          <w:numId w:val="42"/>
        </w:numPr>
        <w:spacing w:line="360" w:lineRule="auto"/>
      </w:pPr>
      <w:r w:rsidRPr="007E1789">
        <w:rPr>
          <w:b/>
          <w:bCs/>
        </w:rPr>
        <w:t xml:space="preserve">€ 4.000,00 per impresa fino ad un importo non superiore a € 24.000,00 </w:t>
      </w:r>
      <w:r w:rsidRPr="007E1789">
        <w:t xml:space="preserve">(al lordo delle ritenute di legge, ove previste) per la partecipazione in forma aggregata se tra gli investimenti ammissibili presentati NON risulta quello relativo all'utilizzo in impresa di temporary export manager (TEM) e </w:t>
      </w:r>
      <w:proofErr w:type="spellStart"/>
      <w:r w:rsidRPr="007E1789">
        <w:t>digital</w:t>
      </w:r>
      <w:proofErr w:type="spellEnd"/>
      <w:r w:rsidRPr="007E1789">
        <w:t xml:space="preserve"> export manager (DEM).</w:t>
      </w:r>
    </w:p>
    <w:p w14:paraId="3D0C1B43" w14:textId="77777777" w:rsidR="007E1789" w:rsidRPr="007E1789" w:rsidRDefault="007E1789" w:rsidP="007E1789">
      <w:pPr>
        <w:spacing w:line="360" w:lineRule="auto"/>
      </w:pPr>
      <w:r w:rsidRPr="007E1789">
        <w:t>Potranno comunque beneficiare del contributo camerale esclusivamente interventi il cui costo minimo sia pari o superiore a € 10.000,00 al netto di IVA e delle analoghe imposte estere. </w:t>
      </w:r>
    </w:p>
    <w:p w14:paraId="147EBFEB" w14:textId="77777777" w:rsidR="007E1789" w:rsidRPr="007E1789" w:rsidRDefault="007E1789" w:rsidP="007E1789">
      <w:pPr>
        <w:spacing w:line="360" w:lineRule="auto"/>
      </w:pPr>
      <w:r w:rsidRPr="007E1789">
        <w:t>Qualora l’impresa richiedente risponda ai criteri di</w:t>
      </w:r>
      <w:r w:rsidRPr="007E1789">
        <w:rPr>
          <w:b/>
          <w:bCs/>
        </w:rPr>
        <w:t xml:space="preserve"> impresa femminile o giovanile,</w:t>
      </w:r>
      <w:r w:rsidRPr="007E1789">
        <w:t xml:space="preserve"> la somma concessa a titolo di potrà essere maggiorata fino a un massimo di € 1.000,00.</w:t>
      </w:r>
    </w:p>
    <w:p w14:paraId="5D956765" w14:textId="77777777" w:rsidR="007E1789" w:rsidRPr="007E1789" w:rsidRDefault="007E1789" w:rsidP="007E1789">
      <w:pPr>
        <w:spacing w:line="360" w:lineRule="auto"/>
        <w:rPr>
          <w:b/>
          <w:bCs/>
        </w:rPr>
      </w:pPr>
      <w:r w:rsidRPr="007E1789">
        <w:rPr>
          <w:b/>
          <w:bCs/>
        </w:rPr>
        <w:t>Scadenza</w:t>
      </w:r>
    </w:p>
    <w:p w14:paraId="47AC8367" w14:textId="77777777" w:rsidR="007E1789" w:rsidRPr="007E1789" w:rsidRDefault="007E1789" w:rsidP="007E1789">
      <w:pPr>
        <w:spacing w:line="360" w:lineRule="auto"/>
      </w:pPr>
      <w:r w:rsidRPr="007E1789">
        <w:t>21/09/2026 ore 16:00.</w:t>
      </w:r>
    </w:p>
    <w:p w14:paraId="4039EDF8" w14:textId="77777777" w:rsidR="007E1789" w:rsidRPr="007E1789" w:rsidRDefault="007E1789" w:rsidP="007E1789">
      <w:pPr>
        <w:spacing w:line="360" w:lineRule="auto"/>
      </w:pPr>
      <w:r w:rsidRPr="007E1789">
        <w:t>N.B: A partire dalle ore 9:</w:t>
      </w:r>
      <w:proofErr w:type="gramStart"/>
      <w:r w:rsidRPr="007E1789">
        <w:t>00  del</w:t>
      </w:r>
      <w:proofErr w:type="gramEnd"/>
      <w:r w:rsidRPr="007E1789">
        <w:t xml:space="preserve"> 10/08/2026 è possibile accedere alla piattaforma per la compilazione della domanda e il caricamento della documentazione richiesta.</w:t>
      </w:r>
    </w:p>
    <w:p w14:paraId="096B1DFC" w14:textId="77777777" w:rsidR="007E1789" w:rsidRPr="007E1789" w:rsidRDefault="007E1789" w:rsidP="007E1789">
      <w:pPr>
        <w:spacing w:line="360" w:lineRule="auto"/>
        <w:rPr>
          <w:b/>
          <w:bCs/>
        </w:rPr>
      </w:pPr>
      <w:r w:rsidRPr="007E1789">
        <w:rPr>
          <w:b/>
          <w:bCs/>
        </w:rPr>
        <w:t>Data attivazione</w:t>
      </w:r>
    </w:p>
    <w:p w14:paraId="6D6A0CAF" w14:textId="0D0170C4" w:rsidR="00941546" w:rsidRDefault="007E1789" w:rsidP="007E1789">
      <w:pPr>
        <w:spacing w:line="360" w:lineRule="auto"/>
        <w:rPr>
          <w:b/>
          <w:bCs/>
        </w:rPr>
      </w:pPr>
      <w:r w:rsidRPr="007E1789">
        <w:rPr>
          <w:b/>
          <w:bCs/>
        </w:rPr>
        <w:t>07/09/2026</w:t>
      </w:r>
    </w:p>
    <w:p w14:paraId="0B4FDA0F" w14:textId="77777777" w:rsidR="00941546" w:rsidRDefault="00941546">
      <w:pPr>
        <w:rPr>
          <w:b/>
          <w:bCs/>
        </w:rPr>
      </w:pPr>
      <w:r>
        <w:rPr>
          <w:b/>
          <w:bCs/>
        </w:rPr>
        <w:br w:type="page"/>
      </w:r>
    </w:p>
    <w:p w14:paraId="5811D917" w14:textId="77777777" w:rsidR="00941546" w:rsidRPr="00941546" w:rsidRDefault="00941546" w:rsidP="00941546">
      <w:pPr>
        <w:spacing w:line="360" w:lineRule="auto"/>
        <w:rPr>
          <w:b/>
          <w:bCs/>
          <w:sz w:val="36"/>
          <w:szCs w:val="36"/>
        </w:rPr>
      </w:pPr>
      <w:proofErr w:type="spellStart"/>
      <w:r w:rsidRPr="00941546">
        <w:rPr>
          <w:b/>
          <w:bCs/>
          <w:sz w:val="36"/>
          <w:szCs w:val="36"/>
        </w:rPr>
        <w:lastRenderedPageBreak/>
        <w:t>L.r</w:t>
      </w:r>
      <w:proofErr w:type="spellEnd"/>
      <w:r w:rsidRPr="00941546">
        <w:rPr>
          <w:b/>
          <w:bCs/>
          <w:sz w:val="36"/>
          <w:szCs w:val="36"/>
        </w:rPr>
        <w:t>. 11/2002. Finanziamento a fondo perduto per iniziative promozionali e di sostegno al sistema degli enti fieristici del Veneto (III edizione).</w:t>
      </w:r>
    </w:p>
    <w:p w14:paraId="15AE4AC5" w14:textId="2758A817" w:rsidR="00941546" w:rsidRPr="00941546" w:rsidRDefault="00941546" w:rsidP="00941546">
      <w:pPr>
        <w:spacing w:line="360" w:lineRule="auto"/>
      </w:pPr>
      <w:r w:rsidRPr="00941546">
        <w:t>Area Geografica: Veneto</w:t>
      </w:r>
    </w:p>
    <w:p w14:paraId="49162347" w14:textId="4960E025" w:rsidR="00941546" w:rsidRPr="00941546" w:rsidRDefault="00941546" w:rsidP="00941546">
      <w:pPr>
        <w:spacing w:line="360" w:lineRule="auto"/>
      </w:pPr>
      <w:r w:rsidRPr="00941546">
        <w:t>Beneficiario: Associazione di categoria/Consorzio, Micro impresa, PMI, Grande Impresa, Ente pubblico</w:t>
      </w:r>
    </w:p>
    <w:p w14:paraId="2FAAEE98" w14:textId="5C9EBB55" w:rsidR="00941546" w:rsidRPr="00941546" w:rsidRDefault="00941546" w:rsidP="00941546">
      <w:pPr>
        <w:spacing w:line="360" w:lineRule="auto"/>
      </w:pPr>
      <w:r w:rsidRPr="00941546">
        <w:t>Settore: Pubblico, Servizi</w:t>
      </w:r>
    </w:p>
    <w:p w14:paraId="526026B4" w14:textId="4B72FDFC" w:rsidR="00941546" w:rsidRPr="00941546" w:rsidRDefault="00941546" w:rsidP="00941546">
      <w:pPr>
        <w:spacing w:line="360" w:lineRule="auto"/>
      </w:pPr>
      <w:r w:rsidRPr="00941546">
        <w:t>Spese finanziate: Opere edili e impianti, Pubblicità/Promozione/Marketing, Formazione, Digitalizzazione, Internazionalizzazione/Export/Fiere/Mostre</w:t>
      </w:r>
    </w:p>
    <w:p w14:paraId="65068AA1" w14:textId="47417FE2" w:rsidR="00941546" w:rsidRPr="00941546" w:rsidRDefault="00941546" w:rsidP="00941546">
      <w:pPr>
        <w:spacing w:line="360" w:lineRule="auto"/>
      </w:pPr>
      <w:r w:rsidRPr="00941546">
        <w:t>Agevolazione: Finanziamento a tasso agevolato</w:t>
      </w:r>
    </w:p>
    <w:p w14:paraId="14F582A9" w14:textId="4341348A" w:rsidR="00941546" w:rsidRPr="00941546" w:rsidRDefault="00941546" w:rsidP="00941546">
      <w:pPr>
        <w:spacing w:line="360" w:lineRule="auto"/>
      </w:pPr>
      <w:r w:rsidRPr="00941546">
        <w:t>Scadenza: 30/09/2026</w:t>
      </w:r>
    </w:p>
    <w:p w14:paraId="5046F7F0" w14:textId="2EEE9665" w:rsidR="00941546" w:rsidRPr="00941546" w:rsidRDefault="00941546" w:rsidP="00941546">
      <w:pPr>
        <w:spacing w:line="360" w:lineRule="auto"/>
        <w:rPr>
          <w:b/>
          <w:bCs/>
        </w:rPr>
      </w:pPr>
    </w:p>
    <w:p w14:paraId="4DA2879B" w14:textId="77777777" w:rsidR="00941546" w:rsidRPr="00941546" w:rsidRDefault="00941546" w:rsidP="00941546">
      <w:pPr>
        <w:spacing w:line="360" w:lineRule="auto"/>
      </w:pPr>
      <w:r w:rsidRPr="00941546">
        <w:t>La misura intende concorrere allo sviluppo, sui mercati italiano ed esteri, del sistema fieristico regionale attraverso un'azione di sostegno alla promozione delle manifestazioni effettuate sul territorio regionale e alla qualificazione e innovazione delle sedi fieristiche, anche attraverso strumenti innovativi e l'utilizzo di nuove tecnologie, incluse soluzioni di intelligenza artificiale.</w:t>
      </w:r>
    </w:p>
    <w:p w14:paraId="6F3921D8" w14:textId="77777777" w:rsidR="00941546" w:rsidRPr="00941546" w:rsidRDefault="00941546" w:rsidP="00941546">
      <w:pPr>
        <w:spacing w:line="360" w:lineRule="auto"/>
        <w:rPr>
          <w:b/>
          <w:bCs/>
        </w:rPr>
      </w:pPr>
      <w:r w:rsidRPr="00941546">
        <w:rPr>
          <w:b/>
          <w:bCs/>
        </w:rPr>
        <w:t>Soggetti beneficiari</w:t>
      </w:r>
    </w:p>
    <w:p w14:paraId="7DD441D1" w14:textId="77777777" w:rsidR="00941546" w:rsidRPr="00941546" w:rsidRDefault="00941546" w:rsidP="00941546">
      <w:pPr>
        <w:spacing w:line="360" w:lineRule="auto"/>
      </w:pPr>
      <w:r w:rsidRPr="00941546">
        <w:t>Possono presentare domanda di contributo:</w:t>
      </w:r>
    </w:p>
    <w:p w14:paraId="52EDF3EC" w14:textId="77777777" w:rsidR="00941546" w:rsidRPr="00941546" w:rsidRDefault="00941546">
      <w:pPr>
        <w:numPr>
          <w:ilvl w:val="0"/>
          <w:numId w:val="43"/>
        </w:numPr>
        <w:spacing w:line="360" w:lineRule="auto"/>
      </w:pPr>
      <w:r w:rsidRPr="00941546">
        <w:t xml:space="preserve">le imprese iscritte come attive al Registro delle imprese, con sede operativa destinataria del progetto in Veneto, che svolgano in via prevalente un'attività economica appartenente alla classificazione ISTAT ATECO 2025 82.3 "Organizzazione di convegni e fiere", che abbiano organizzato almeno una manifestazione fieristica con riconoscimento di qualifica internazionale o nazionale, iscritta nel Calendario Fieristico regionale del Veneto, che non siano sottoposte a procedura concorsuale con finalità liquidatoria, che non abbiano superato i massimali "de </w:t>
      </w:r>
      <w:proofErr w:type="spellStart"/>
      <w:r w:rsidRPr="00941546">
        <w:t>minimis</w:t>
      </w:r>
      <w:proofErr w:type="spellEnd"/>
      <w:r w:rsidRPr="00941546">
        <w:t>" e che siano in regola con i contributi previdenziali;</w:t>
      </w:r>
    </w:p>
    <w:p w14:paraId="0DB38E76" w14:textId="77777777" w:rsidR="00941546" w:rsidRPr="00941546" w:rsidRDefault="00941546">
      <w:pPr>
        <w:numPr>
          <w:ilvl w:val="0"/>
          <w:numId w:val="43"/>
        </w:numPr>
        <w:spacing w:line="360" w:lineRule="auto"/>
      </w:pPr>
      <w:r w:rsidRPr="00941546">
        <w:t>gli enti locali, gli enti e le amministrazioni pubbliche e gli organismi associativi con sede destinataria del progetto ubicata in Veneto (per enti e organismi associativi, anche iscritta al Repertorio Economico Amministrativo presso la Camera di Commercio competente), che abbiano organizzato almeno una manifestazione fieristica con riconoscimento di qualifica internazionale o nazionale, iscritta nel Calendario Fieristico regionale del Veneto.</w:t>
      </w:r>
    </w:p>
    <w:p w14:paraId="3C6D03A8" w14:textId="77777777" w:rsidR="00941546" w:rsidRPr="00941546" w:rsidRDefault="00941546" w:rsidP="00941546">
      <w:pPr>
        <w:spacing w:line="360" w:lineRule="auto"/>
        <w:rPr>
          <w:b/>
          <w:bCs/>
        </w:rPr>
      </w:pPr>
      <w:r w:rsidRPr="00941546">
        <w:rPr>
          <w:b/>
          <w:bCs/>
        </w:rPr>
        <w:t>Tipologia di interventi ammissibili</w:t>
      </w:r>
    </w:p>
    <w:p w14:paraId="3D32261D" w14:textId="77777777" w:rsidR="00941546" w:rsidRPr="00941546" w:rsidRDefault="00941546" w:rsidP="00941546">
      <w:pPr>
        <w:spacing w:line="360" w:lineRule="auto"/>
      </w:pPr>
      <w:r w:rsidRPr="00941546">
        <w:t>Il progetto deve prevedere almeno una delle seguenti tipologie di intervento:</w:t>
      </w:r>
    </w:p>
    <w:p w14:paraId="47ECF775" w14:textId="77777777" w:rsidR="00941546" w:rsidRPr="00941546" w:rsidRDefault="00941546">
      <w:pPr>
        <w:numPr>
          <w:ilvl w:val="0"/>
          <w:numId w:val="44"/>
        </w:numPr>
        <w:spacing w:line="360" w:lineRule="auto"/>
      </w:pPr>
      <w:r w:rsidRPr="00941546">
        <w:lastRenderedPageBreak/>
        <w:t>Promozione: attività su mercati esteri finalizzate ad acquisire espositori e visitatori professionali per le manifestazioni fieristiche che si svolgono in Veneto; promozione sui mercati di nuove manifestazioni ed eventi fieristici con svolgimento sul territorio regionale; promozione di iniziative per lo sviluppo di nuove modalità espositive che facciano uso di tecnologie informatiche e telematiche (a titolo esemplificativo: roadshow, missioni promozionali, profilazione di buyer esteri, agende di incontri B2B, strumenti di CRM e lead generation). Le manifestazioni promosse devono svolgersi in Veneto e avere ottenuto, prima della realizzazione, il riconoscimento di qualifica "internazionale" o "nazionale" ai sensi della normativa regionale, con iscrizione nel Calendario Fieristico regionale (non è ammessa la promozione di manifestazioni con qualifica "locale").</w:t>
      </w:r>
    </w:p>
    <w:p w14:paraId="68DE23EF" w14:textId="77777777" w:rsidR="00941546" w:rsidRPr="00941546" w:rsidRDefault="00941546">
      <w:pPr>
        <w:numPr>
          <w:ilvl w:val="0"/>
          <w:numId w:val="44"/>
        </w:numPr>
        <w:spacing w:line="360" w:lineRule="auto"/>
      </w:pPr>
      <w:r w:rsidRPr="00941546">
        <w:t>Formazione: attività di formazione e aggiornamento di operatori qualificati in ambito fieristico su competenze digitali e data-</w:t>
      </w:r>
      <w:proofErr w:type="spellStart"/>
      <w:r w:rsidRPr="00941546">
        <w:t>driven</w:t>
      </w:r>
      <w:proofErr w:type="spellEnd"/>
      <w:r w:rsidRPr="00941546">
        <w:t xml:space="preserve"> (marketing digitale, social media management, data </w:t>
      </w:r>
      <w:proofErr w:type="spellStart"/>
      <w:r w:rsidRPr="00941546">
        <w:t>analytics</w:t>
      </w:r>
      <w:proofErr w:type="spellEnd"/>
      <w:r w:rsidRPr="00941546">
        <w:t>, gestione di sistemi CRM), competenze linguistiche, gestione di eventi ibridi/digitali e accessibilità, sostenibilità e certificazioni ambientali (ESG e carbon footprint).</w:t>
      </w:r>
    </w:p>
    <w:p w14:paraId="2D157F43" w14:textId="77777777" w:rsidR="00941546" w:rsidRPr="00941546" w:rsidRDefault="00941546">
      <w:pPr>
        <w:numPr>
          <w:ilvl w:val="0"/>
          <w:numId w:val="44"/>
        </w:numPr>
        <w:spacing w:line="360" w:lineRule="auto"/>
      </w:pPr>
      <w:r w:rsidRPr="00941546">
        <w:t>Investimenti: interventi tecnologici di qualificazione e ammodernamento delle sedi fieristiche e delle connesse infrastrutture, tramite processi di digitalizzazione e innovazione tecnologica, incluso lo sviluppo di soluzioni che prevedano l'utilizzo dell'intelligenza artificiale (piattaforme di matchmaking espositori-visitatori, sistemi di prenotazione e biglietteria digitale integrati con CRM, strumenti di misurazione dei flussi e dell'impatto della manifestazione, gemello digitale del quartiere fieristico, realtà aumentata, formati ibridi/digitali, strumenti di rendicontazione della sostenibilità dell'evento); nonché ulteriori investimenti per la qualificazione e l'ammodernamento delle sedi fieristiche finalizzati a efficientamento energetico, accessibilità e miglioramento del comfort e del layout degli spazi. Per questa tipologia il soggetto richiedente deve essere gestore della sede fieristica oggetto dell'intervento, localizzata in Veneto; i beni devono essere nuovi (salvo leasing da terzi non collegati) e non sono agevolabili gli acquisti tra imprese controllate o collegate.</w:t>
      </w:r>
    </w:p>
    <w:p w14:paraId="2CBFF559" w14:textId="77777777" w:rsidR="00941546" w:rsidRPr="00941546" w:rsidRDefault="00941546" w:rsidP="00941546">
      <w:pPr>
        <w:spacing w:line="360" w:lineRule="auto"/>
        <w:rPr>
          <w:b/>
          <w:bCs/>
        </w:rPr>
      </w:pPr>
      <w:r w:rsidRPr="00941546">
        <w:rPr>
          <w:b/>
          <w:bCs/>
        </w:rPr>
        <w:t>Entità e forma dell'agevolazione</w:t>
      </w:r>
    </w:p>
    <w:p w14:paraId="5B342029" w14:textId="77777777" w:rsidR="00941546" w:rsidRPr="00941546" w:rsidRDefault="00941546" w:rsidP="00941546">
      <w:pPr>
        <w:spacing w:line="360" w:lineRule="auto"/>
      </w:pPr>
      <w:r w:rsidRPr="00941546">
        <w:t>La dotazione finanziaria complessiva del bando è pari a 428.728,00 euro.</w:t>
      </w:r>
    </w:p>
    <w:p w14:paraId="79C2B403" w14:textId="77777777" w:rsidR="00941546" w:rsidRPr="00941546" w:rsidRDefault="00941546" w:rsidP="00941546">
      <w:pPr>
        <w:spacing w:line="360" w:lineRule="auto"/>
      </w:pPr>
      <w:r w:rsidRPr="00941546">
        <w:t>Il contributo è concesso a fondo perduto con un'intensità pari al 50% delle spese ammissibili per gli interventi di Promozione e Formazione, fino a un contributo massimo concedibile di 30.000 euro e al 50% delle spese ammissibili per gli interventi di Investimento, fino a un contributo massimo concedibile di 40.000 euro.</w:t>
      </w:r>
    </w:p>
    <w:p w14:paraId="3D80BF3E" w14:textId="77777777" w:rsidR="00941546" w:rsidRPr="00941546" w:rsidRDefault="00941546" w:rsidP="00941546">
      <w:pPr>
        <w:spacing w:line="360" w:lineRule="auto"/>
      </w:pPr>
      <w:r w:rsidRPr="00941546">
        <w:lastRenderedPageBreak/>
        <w:t>Sono ammessi al contributo soltanto i progetti con un importo complessivo di spesa ammissibile non inferiore a 20.000 euro. </w:t>
      </w:r>
    </w:p>
    <w:p w14:paraId="0F357396" w14:textId="77777777" w:rsidR="00941546" w:rsidRPr="00941546" w:rsidRDefault="00941546" w:rsidP="00941546">
      <w:pPr>
        <w:spacing w:line="360" w:lineRule="auto"/>
        <w:rPr>
          <w:b/>
          <w:bCs/>
        </w:rPr>
      </w:pPr>
      <w:r w:rsidRPr="00941546">
        <w:rPr>
          <w:b/>
          <w:bCs/>
        </w:rPr>
        <w:t>Scadenza</w:t>
      </w:r>
    </w:p>
    <w:p w14:paraId="6C6F82FF" w14:textId="62BE87D6" w:rsidR="007E1789" w:rsidRPr="007E1789" w:rsidRDefault="00941546" w:rsidP="007E1789">
      <w:pPr>
        <w:spacing w:line="360" w:lineRule="auto"/>
      </w:pPr>
      <w:r w:rsidRPr="00941546">
        <w:t>30 settembre 2026</w:t>
      </w:r>
    </w:p>
    <w:p w14:paraId="6D4BDB2D" w14:textId="77777777" w:rsidR="002741C3" w:rsidRDefault="002741C3">
      <w:pPr>
        <w:rPr>
          <w:b/>
          <w:bCs/>
          <w:sz w:val="36"/>
          <w:szCs w:val="36"/>
        </w:rPr>
      </w:pPr>
      <w:r>
        <w:rPr>
          <w:b/>
          <w:bCs/>
          <w:sz w:val="36"/>
          <w:szCs w:val="36"/>
        </w:rPr>
        <w:br w:type="page"/>
      </w:r>
    </w:p>
    <w:p w14:paraId="61DDD390" w14:textId="77777777" w:rsidR="002741C3" w:rsidRDefault="002741C3" w:rsidP="002741C3">
      <w:pPr>
        <w:spacing w:after="160"/>
        <w:jc w:val="center"/>
        <w:rPr>
          <w:b/>
          <w:bCs/>
          <w:kern w:val="36"/>
          <w:sz w:val="36"/>
          <w:szCs w:val="36"/>
        </w:rPr>
      </w:pPr>
    </w:p>
    <w:p w14:paraId="160A29D6" w14:textId="77777777" w:rsidR="002741C3" w:rsidRDefault="002741C3" w:rsidP="002741C3">
      <w:pPr>
        <w:spacing w:after="160"/>
        <w:jc w:val="center"/>
        <w:rPr>
          <w:b/>
          <w:bCs/>
          <w:kern w:val="36"/>
          <w:sz w:val="36"/>
          <w:szCs w:val="36"/>
        </w:rPr>
      </w:pPr>
    </w:p>
    <w:p w14:paraId="1EF3A726" w14:textId="77777777" w:rsidR="002741C3" w:rsidRDefault="002741C3" w:rsidP="002741C3">
      <w:pPr>
        <w:spacing w:after="160"/>
        <w:jc w:val="center"/>
        <w:rPr>
          <w:b/>
          <w:bCs/>
          <w:kern w:val="36"/>
          <w:sz w:val="36"/>
          <w:szCs w:val="36"/>
        </w:rPr>
      </w:pPr>
    </w:p>
    <w:p w14:paraId="04601D52" w14:textId="77777777" w:rsidR="002741C3" w:rsidRDefault="002741C3" w:rsidP="002741C3">
      <w:pPr>
        <w:spacing w:after="160"/>
        <w:jc w:val="center"/>
        <w:rPr>
          <w:b/>
          <w:bCs/>
          <w:kern w:val="36"/>
          <w:sz w:val="36"/>
          <w:szCs w:val="36"/>
        </w:rPr>
      </w:pPr>
    </w:p>
    <w:p w14:paraId="76519553" w14:textId="77777777" w:rsidR="002741C3" w:rsidRDefault="002741C3" w:rsidP="002741C3">
      <w:pPr>
        <w:spacing w:after="160"/>
        <w:jc w:val="center"/>
        <w:rPr>
          <w:b/>
          <w:bCs/>
          <w:kern w:val="36"/>
          <w:sz w:val="36"/>
          <w:szCs w:val="36"/>
        </w:rPr>
      </w:pPr>
    </w:p>
    <w:p w14:paraId="32DA7662" w14:textId="77777777" w:rsidR="002741C3" w:rsidRDefault="002741C3" w:rsidP="002741C3">
      <w:pPr>
        <w:spacing w:after="160"/>
        <w:jc w:val="center"/>
        <w:rPr>
          <w:b/>
          <w:bCs/>
          <w:kern w:val="36"/>
          <w:sz w:val="36"/>
          <w:szCs w:val="36"/>
        </w:rPr>
      </w:pPr>
    </w:p>
    <w:p w14:paraId="01FC505E" w14:textId="77777777" w:rsidR="002741C3" w:rsidRDefault="002741C3" w:rsidP="002741C3">
      <w:pPr>
        <w:spacing w:after="160"/>
        <w:jc w:val="center"/>
        <w:rPr>
          <w:b/>
          <w:bCs/>
          <w:kern w:val="36"/>
          <w:sz w:val="36"/>
          <w:szCs w:val="36"/>
        </w:rPr>
      </w:pPr>
    </w:p>
    <w:p w14:paraId="47A3D38E" w14:textId="77777777" w:rsidR="002741C3" w:rsidRDefault="002741C3" w:rsidP="002741C3">
      <w:pPr>
        <w:spacing w:after="160"/>
        <w:jc w:val="center"/>
        <w:rPr>
          <w:b/>
          <w:bCs/>
          <w:kern w:val="36"/>
          <w:sz w:val="36"/>
          <w:szCs w:val="36"/>
        </w:rPr>
      </w:pPr>
    </w:p>
    <w:p w14:paraId="72F7CB46" w14:textId="77777777" w:rsidR="002741C3" w:rsidRDefault="002741C3" w:rsidP="002741C3">
      <w:pPr>
        <w:spacing w:after="160"/>
        <w:jc w:val="center"/>
        <w:rPr>
          <w:b/>
          <w:bCs/>
          <w:kern w:val="36"/>
          <w:sz w:val="36"/>
          <w:szCs w:val="36"/>
        </w:rPr>
      </w:pPr>
    </w:p>
    <w:p w14:paraId="273E215C" w14:textId="77777777" w:rsidR="002741C3" w:rsidRDefault="002741C3" w:rsidP="002741C3">
      <w:pPr>
        <w:spacing w:after="160"/>
        <w:jc w:val="center"/>
        <w:rPr>
          <w:b/>
          <w:bCs/>
          <w:kern w:val="36"/>
          <w:sz w:val="36"/>
          <w:szCs w:val="36"/>
        </w:rPr>
      </w:pPr>
    </w:p>
    <w:p w14:paraId="159293AD" w14:textId="77777777" w:rsidR="002741C3" w:rsidRDefault="002741C3" w:rsidP="002741C3">
      <w:pPr>
        <w:jc w:val="center"/>
        <w:rPr>
          <w:b/>
          <w:noProof/>
          <w:color w:val="566A89"/>
          <w:sz w:val="72"/>
          <w:szCs w:val="72"/>
        </w:rPr>
      </w:pPr>
      <w:r w:rsidRPr="00855C95">
        <w:rPr>
          <w:b/>
          <w:noProof/>
          <w:color w:val="566A89"/>
          <w:sz w:val="72"/>
          <w:szCs w:val="72"/>
        </w:rPr>
        <w:t>REPORT BANDI</w:t>
      </w:r>
    </w:p>
    <w:p w14:paraId="333811BD" w14:textId="77777777" w:rsidR="002741C3" w:rsidRDefault="002741C3" w:rsidP="002741C3">
      <w:pPr>
        <w:jc w:val="center"/>
        <w:rPr>
          <w:b/>
          <w:noProof/>
          <w:color w:val="566A89"/>
          <w:sz w:val="72"/>
          <w:szCs w:val="72"/>
        </w:rPr>
      </w:pPr>
      <w:r>
        <w:rPr>
          <w:b/>
          <w:noProof/>
          <w:color w:val="566A89"/>
          <w:sz w:val="72"/>
          <w:szCs w:val="72"/>
        </w:rPr>
        <w:t>FRIULI VENEZIA-GIULIA</w:t>
      </w:r>
    </w:p>
    <w:p w14:paraId="090D5ADA" w14:textId="77777777" w:rsidR="002741C3" w:rsidRDefault="002741C3" w:rsidP="002741C3">
      <w:pPr>
        <w:rPr>
          <w:b/>
          <w:bCs/>
          <w:kern w:val="36"/>
          <w:sz w:val="36"/>
          <w:szCs w:val="36"/>
        </w:rPr>
      </w:pPr>
    </w:p>
    <w:p w14:paraId="606312D8" w14:textId="77777777" w:rsidR="002741C3" w:rsidRDefault="002741C3" w:rsidP="002741C3">
      <w:pPr>
        <w:rPr>
          <w:b/>
          <w:bCs/>
          <w:kern w:val="36"/>
          <w:sz w:val="36"/>
          <w:szCs w:val="36"/>
        </w:rPr>
      </w:pPr>
    </w:p>
    <w:p w14:paraId="53D6C468" w14:textId="77777777" w:rsidR="002741C3" w:rsidRDefault="002741C3" w:rsidP="002741C3">
      <w:pPr>
        <w:rPr>
          <w:b/>
          <w:bCs/>
          <w:sz w:val="36"/>
          <w:szCs w:val="36"/>
        </w:rPr>
      </w:pPr>
    </w:p>
    <w:p w14:paraId="1535F22E" w14:textId="77777777" w:rsidR="002741C3" w:rsidRDefault="002741C3">
      <w:pPr>
        <w:rPr>
          <w:b/>
          <w:bCs/>
          <w:sz w:val="36"/>
          <w:szCs w:val="36"/>
        </w:rPr>
      </w:pPr>
      <w:r>
        <w:rPr>
          <w:b/>
          <w:bCs/>
          <w:sz w:val="36"/>
          <w:szCs w:val="36"/>
        </w:rPr>
        <w:br w:type="page"/>
      </w:r>
    </w:p>
    <w:p w14:paraId="463008D6" w14:textId="122449F5" w:rsidR="00941546" w:rsidRPr="00941546" w:rsidRDefault="00941546" w:rsidP="00941546">
      <w:pPr>
        <w:rPr>
          <w:b/>
          <w:bCs/>
          <w:sz w:val="36"/>
          <w:szCs w:val="36"/>
        </w:rPr>
      </w:pPr>
      <w:proofErr w:type="spellStart"/>
      <w:r w:rsidRPr="00941546">
        <w:rPr>
          <w:b/>
          <w:bCs/>
          <w:sz w:val="36"/>
          <w:szCs w:val="36"/>
        </w:rPr>
        <w:lastRenderedPageBreak/>
        <w:t>L.r</w:t>
      </w:r>
      <w:proofErr w:type="spellEnd"/>
      <w:r w:rsidRPr="00941546">
        <w:rPr>
          <w:b/>
          <w:bCs/>
          <w:sz w:val="36"/>
          <w:szCs w:val="36"/>
        </w:rPr>
        <w:t>. 9/2026. Finanziamento a fondo perduto per la distribuzione di beni alimentari e non alimentari a persone in condizioni di fragilità.</w:t>
      </w:r>
    </w:p>
    <w:p w14:paraId="75786634" w14:textId="77777777" w:rsidR="00941546" w:rsidRDefault="00941546" w:rsidP="00941546">
      <w:pPr>
        <w:spacing w:line="360" w:lineRule="auto"/>
        <w:rPr>
          <w:b/>
          <w:bCs/>
        </w:rPr>
      </w:pPr>
    </w:p>
    <w:p w14:paraId="2F7EC698" w14:textId="15CBEAE4" w:rsidR="00941546" w:rsidRPr="00941546" w:rsidRDefault="00941546" w:rsidP="00941546">
      <w:pPr>
        <w:spacing w:line="360" w:lineRule="auto"/>
      </w:pPr>
      <w:r w:rsidRPr="00941546">
        <w:t>Area Geografica: Friuli-Venezia-Giulia</w:t>
      </w:r>
    </w:p>
    <w:p w14:paraId="5CA6CF3E" w14:textId="6E09A7BE" w:rsidR="00941546" w:rsidRPr="00941546" w:rsidRDefault="00941546" w:rsidP="00941546">
      <w:pPr>
        <w:spacing w:line="360" w:lineRule="auto"/>
      </w:pPr>
      <w:r w:rsidRPr="00941546">
        <w:t>Beneficiario: Associazione-Ente Non profit/Terzo settore/Impresa e Cooperativa sociale</w:t>
      </w:r>
    </w:p>
    <w:p w14:paraId="1396CD75" w14:textId="1823329A" w:rsidR="00941546" w:rsidRPr="00941546" w:rsidRDefault="00941546" w:rsidP="00941546">
      <w:pPr>
        <w:spacing w:line="360" w:lineRule="auto"/>
      </w:pPr>
      <w:r w:rsidRPr="00941546">
        <w:t>Settore: Servizi</w:t>
      </w:r>
    </w:p>
    <w:p w14:paraId="7596733F" w14:textId="69FDEC51" w:rsidR="00941546" w:rsidRPr="00941546" w:rsidRDefault="00941546" w:rsidP="00941546">
      <w:pPr>
        <w:spacing w:line="360" w:lineRule="auto"/>
      </w:pPr>
      <w:r w:rsidRPr="00941546">
        <w:t>Spese finanziate: Affitto locali, Assunzioni/Personale, Spese generali</w:t>
      </w:r>
    </w:p>
    <w:p w14:paraId="79246630" w14:textId="0F3E8DB8" w:rsidR="00941546" w:rsidRPr="00941546" w:rsidRDefault="00941546" w:rsidP="00941546">
      <w:pPr>
        <w:spacing w:line="360" w:lineRule="auto"/>
      </w:pPr>
      <w:r w:rsidRPr="00941546">
        <w:t>Agevolazione: Contributo a fondo perduto</w:t>
      </w:r>
    </w:p>
    <w:p w14:paraId="050B4621" w14:textId="1276EA4F" w:rsidR="00941546" w:rsidRPr="00941546" w:rsidRDefault="00941546" w:rsidP="00941546">
      <w:pPr>
        <w:spacing w:line="360" w:lineRule="auto"/>
      </w:pPr>
      <w:r w:rsidRPr="00941546">
        <w:t>Scadenza: 21/09/2026</w:t>
      </w:r>
    </w:p>
    <w:p w14:paraId="1C8E0BE6" w14:textId="770780EF" w:rsidR="00941546" w:rsidRPr="00941546" w:rsidRDefault="00941546" w:rsidP="00941546">
      <w:pPr>
        <w:spacing w:line="360" w:lineRule="auto"/>
      </w:pPr>
    </w:p>
    <w:p w14:paraId="4F121BA8" w14:textId="77777777" w:rsidR="00941546" w:rsidRPr="00941546" w:rsidRDefault="00941546" w:rsidP="00941546">
      <w:pPr>
        <w:spacing w:line="360" w:lineRule="auto"/>
      </w:pPr>
      <w:r w:rsidRPr="00941546">
        <w:t>Il bando finanzia la gestione e il funzionamento di iniziative volte al raggiungimento di maggiori livelli di autonomia e autodeterminazione delle persone in condizioni di fragilità, povertà o a rischio di esclusione sociale, dedicate alla distribuzione di beni alimentari e non alimentari, in particolare oggetto di raccolta e recupero, attuate con modalità che ne permettano il reperimento in modo autonomo e secondo le specifiche esigenze personali. Per le medesime finalità sono previsti contributi aggiuntivi per l'acquisto di assorbenti mestruali e beni equivalenti, da distribuire gratuitamente alle donne beneficiarie delle iniziative.</w:t>
      </w:r>
    </w:p>
    <w:p w14:paraId="04BBD87F" w14:textId="77777777" w:rsidR="00941546" w:rsidRPr="00941546" w:rsidRDefault="00941546" w:rsidP="00941546">
      <w:pPr>
        <w:spacing w:line="360" w:lineRule="auto"/>
        <w:rPr>
          <w:b/>
          <w:bCs/>
        </w:rPr>
      </w:pPr>
      <w:r w:rsidRPr="00941546">
        <w:rPr>
          <w:b/>
          <w:bCs/>
        </w:rPr>
        <w:t> </w:t>
      </w:r>
    </w:p>
    <w:p w14:paraId="356D3928" w14:textId="77777777" w:rsidR="00941546" w:rsidRPr="00941546" w:rsidRDefault="00941546" w:rsidP="00941546">
      <w:pPr>
        <w:spacing w:line="360" w:lineRule="auto"/>
        <w:rPr>
          <w:b/>
          <w:bCs/>
        </w:rPr>
      </w:pPr>
      <w:r w:rsidRPr="00941546">
        <w:rPr>
          <w:b/>
          <w:bCs/>
        </w:rPr>
        <w:t>Soggetti beneficiari</w:t>
      </w:r>
    </w:p>
    <w:p w14:paraId="3A369623" w14:textId="77777777" w:rsidR="00941546" w:rsidRPr="00941546" w:rsidRDefault="00941546" w:rsidP="00941546">
      <w:pPr>
        <w:spacing w:line="360" w:lineRule="auto"/>
      </w:pPr>
      <w:r w:rsidRPr="00941546">
        <w:t>Possono presentare domanda gli enti del Terzo settore in possesso dei seguenti requisiti:</w:t>
      </w:r>
    </w:p>
    <w:p w14:paraId="5B2A980D" w14:textId="77777777" w:rsidR="00941546" w:rsidRPr="00941546" w:rsidRDefault="00941546">
      <w:pPr>
        <w:numPr>
          <w:ilvl w:val="0"/>
          <w:numId w:val="45"/>
        </w:numPr>
        <w:spacing w:line="360" w:lineRule="auto"/>
      </w:pPr>
      <w:r w:rsidRPr="00941546">
        <w:t>essere iscritti al Registro Unico Nazionale del Terzo Settore (RUNTS) al momento della presentazione della domanda;</w:t>
      </w:r>
    </w:p>
    <w:p w14:paraId="0C1814AD" w14:textId="77777777" w:rsidR="00941546" w:rsidRPr="00941546" w:rsidRDefault="00941546">
      <w:pPr>
        <w:numPr>
          <w:ilvl w:val="0"/>
          <w:numId w:val="45"/>
        </w:numPr>
        <w:spacing w:line="360" w:lineRule="auto"/>
      </w:pPr>
      <w:r w:rsidRPr="00941546">
        <w:t>svolgere attività di distribuzione di beni alimentari e non alimentari direttamente a favore delle persone in situazioni di fragilità da almeno due anni;</w:t>
      </w:r>
    </w:p>
    <w:p w14:paraId="12DDDE2F" w14:textId="77777777" w:rsidR="00941546" w:rsidRPr="00941546" w:rsidRDefault="00941546">
      <w:pPr>
        <w:numPr>
          <w:ilvl w:val="0"/>
          <w:numId w:val="45"/>
        </w:numPr>
        <w:spacing w:line="360" w:lineRule="auto"/>
      </w:pPr>
      <w:r w:rsidRPr="00941546">
        <w:t>avere tra le finalità statutarie lo svolgimento di attività in materia di contrasto alla povertà e all'esclusione sociale e di integrazione sociosanitaria.</w:t>
      </w:r>
    </w:p>
    <w:p w14:paraId="64A1606D" w14:textId="77777777" w:rsidR="00941546" w:rsidRPr="00941546" w:rsidRDefault="00941546" w:rsidP="00941546">
      <w:pPr>
        <w:spacing w:line="360" w:lineRule="auto"/>
        <w:rPr>
          <w:b/>
          <w:bCs/>
        </w:rPr>
      </w:pPr>
      <w:r w:rsidRPr="00941546">
        <w:rPr>
          <w:b/>
          <w:bCs/>
        </w:rPr>
        <w:t>Tipologia di interventi ammissibili</w:t>
      </w:r>
    </w:p>
    <w:p w14:paraId="1DFD2E03" w14:textId="77777777" w:rsidR="00941546" w:rsidRPr="00941546" w:rsidRDefault="00941546" w:rsidP="00941546">
      <w:pPr>
        <w:spacing w:line="360" w:lineRule="auto"/>
      </w:pPr>
      <w:r w:rsidRPr="00941546">
        <w:t>Sono finanziabili le iniziative dedicate alla distribuzione di beni alimentari e non alimentari, in particolare oggetto di raccolta e recupero, realizzate nel territorio della regione Friuli Venezia Giulia a favore di persone in situazione di fragilità, povertà o a rischio di emarginazione sociale, nonché la distribuzione gratuita, alle donne beneficiarie delle iniziative, di assorbenti per il ciclo mestruale e beni succedanei.</w:t>
      </w:r>
    </w:p>
    <w:p w14:paraId="14DAD899" w14:textId="77777777" w:rsidR="00941546" w:rsidRPr="00941546" w:rsidRDefault="00941546" w:rsidP="00941546">
      <w:pPr>
        <w:spacing w:line="360" w:lineRule="auto"/>
      </w:pPr>
      <w:r w:rsidRPr="00941546">
        <w:t>Sono considerate ammissibili, tra le altre, le seguenti tipologie di spesa:</w:t>
      </w:r>
    </w:p>
    <w:p w14:paraId="2AB41F34" w14:textId="77777777" w:rsidR="00941546" w:rsidRPr="00941546" w:rsidRDefault="00941546">
      <w:pPr>
        <w:numPr>
          <w:ilvl w:val="0"/>
          <w:numId w:val="46"/>
        </w:numPr>
        <w:spacing w:line="360" w:lineRule="auto"/>
      </w:pPr>
      <w:r w:rsidRPr="00941546">
        <w:lastRenderedPageBreak/>
        <w:t>spese di personale impegnato nell'attività (retribuzione lorda, con qualsiasi tipo di contratto) e rimborsi al personale volontario;</w:t>
      </w:r>
    </w:p>
    <w:p w14:paraId="5B1DDB84" w14:textId="77777777" w:rsidR="00941546" w:rsidRPr="00941546" w:rsidRDefault="00941546">
      <w:pPr>
        <w:numPr>
          <w:ilvl w:val="0"/>
          <w:numId w:val="46"/>
        </w:numPr>
        <w:spacing w:line="360" w:lineRule="auto"/>
      </w:pPr>
      <w:r w:rsidRPr="00941546">
        <w:t>spese di collaborazione e affidamento di servizi direttamente connesse all'attività finanziata;</w:t>
      </w:r>
    </w:p>
    <w:p w14:paraId="237B37B0" w14:textId="77777777" w:rsidR="00941546" w:rsidRPr="00941546" w:rsidRDefault="00941546">
      <w:pPr>
        <w:numPr>
          <w:ilvl w:val="0"/>
          <w:numId w:val="46"/>
        </w:numPr>
        <w:spacing w:line="360" w:lineRule="auto"/>
      </w:pPr>
      <w:r w:rsidRPr="00941546">
        <w:t>spese di locazione o affitto dei locali adibiti allo svolgimento delle attività;</w:t>
      </w:r>
    </w:p>
    <w:p w14:paraId="49142185" w14:textId="77777777" w:rsidR="00941546" w:rsidRPr="00941546" w:rsidRDefault="00941546">
      <w:pPr>
        <w:numPr>
          <w:ilvl w:val="0"/>
          <w:numId w:val="46"/>
        </w:numPr>
        <w:spacing w:line="360" w:lineRule="auto"/>
      </w:pPr>
      <w:r w:rsidRPr="00941546">
        <w:t>spese per utenze (energia elettrica, acqua, gas) e spese telefoniche direttamente connesse allo svolgimento dell'attività;</w:t>
      </w:r>
    </w:p>
    <w:p w14:paraId="2456C934" w14:textId="77777777" w:rsidR="00941546" w:rsidRPr="00941546" w:rsidRDefault="00941546">
      <w:pPr>
        <w:numPr>
          <w:ilvl w:val="0"/>
          <w:numId w:val="46"/>
        </w:numPr>
        <w:spacing w:line="360" w:lineRule="auto"/>
      </w:pPr>
      <w:r w:rsidRPr="00941546">
        <w:t>spese di carburante e di assicurazione RCA dei mezzi di trasporto utilizzati per la distribuzione;</w:t>
      </w:r>
    </w:p>
    <w:p w14:paraId="30719A39" w14:textId="77777777" w:rsidR="00941546" w:rsidRPr="00941546" w:rsidRDefault="00941546">
      <w:pPr>
        <w:numPr>
          <w:ilvl w:val="0"/>
          <w:numId w:val="46"/>
        </w:numPr>
        <w:spacing w:line="360" w:lineRule="auto"/>
      </w:pPr>
      <w:r w:rsidRPr="00941546">
        <w:t>spese assicurative per responsabilità civile a copertura dell'immobile o dei volontari;</w:t>
      </w:r>
    </w:p>
    <w:p w14:paraId="11363761" w14:textId="77777777" w:rsidR="00941546" w:rsidRPr="00941546" w:rsidRDefault="00941546">
      <w:pPr>
        <w:numPr>
          <w:ilvl w:val="0"/>
          <w:numId w:val="46"/>
        </w:numPr>
        <w:spacing w:line="360" w:lineRule="auto"/>
      </w:pPr>
      <w:r w:rsidRPr="00941546">
        <w:t>spese per l'acquisto di assorbenti per il ciclo mestruale e beni succedanei, se richiesto il contributo aggiuntivo;</w:t>
      </w:r>
    </w:p>
    <w:p w14:paraId="67F74054" w14:textId="77777777" w:rsidR="00941546" w:rsidRPr="00941546" w:rsidRDefault="00941546">
      <w:pPr>
        <w:numPr>
          <w:ilvl w:val="0"/>
          <w:numId w:val="46"/>
        </w:numPr>
        <w:spacing w:line="360" w:lineRule="auto"/>
      </w:pPr>
      <w:r w:rsidRPr="00941546">
        <w:t>spese per l'acquisto di beni di consumo.</w:t>
      </w:r>
    </w:p>
    <w:p w14:paraId="136BCA48" w14:textId="77777777" w:rsidR="00941546" w:rsidRPr="00941546" w:rsidRDefault="00941546" w:rsidP="00941546">
      <w:pPr>
        <w:spacing w:line="360" w:lineRule="auto"/>
        <w:rPr>
          <w:b/>
          <w:bCs/>
        </w:rPr>
      </w:pPr>
      <w:r w:rsidRPr="00941546">
        <w:rPr>
          <w:b/>
          <w:bCs/>
        </w:rPr>
        <w:t>Entità e forma dell'agevolazione</w:t>
      </w:r>
    </w:p>
    <w:p w14:paraId="293BF7FC" w14:textId="77777777" w:rsidR="00941546" w:rsidRPr="00941546" w:rsidRDefault="00941546" w:rsidP="00941546">
      <w:pPr>
        <w:spacing w:line="360" w:lineRule="auto"/>
      </w:pPr>
      <w:r w:rsidRPr="00941546">
        <w:t>Le risorse finanziarie complessivamente disponibili ammontano a 360.000 euro, di cui 350.000 euro destinati alla gestione e al funzionamento delle iniziative di distribuzione di beni alimentari e non alimentari e 10.000 euro destinati al contributo aggiuntivo per l'acquisto di assorbenti per il ciclo mestruale.</w:t>
      </w:r>
    </w:p>
    <w:p w14:paraId="7CA5517D" w14:textId="77777777" w:rsidR="00941546" w:rsidRPr="00941546" w:rsidRDefault="00941546" w:rsidP="00941546">
      <w:pPr>
        <w:spacing w:line="360" w:lineRule="auto"/>
      </w:pPr>
      <w:r w:rsidRPr="00941546">
        <w:t>Il contributo aggiuntivo per l'acquisto di assorbenti è concesso nel limite massimo di 2.000 euro per singolo ente richiedente.</w:t>
      </w:r>
    </w:p>
    <w:p w14:paraId="6D342B88" w14:textId="77777777" w:rsidR="00941546" w:rsidRPr="00941546" w:rsidRDefault="00941546" w:rsidP="00941546">
      <w:pPr>
        <w:spacing w:line="360" w:lineRule="auto"/>
      </w:pPr>
      <w:r w:rsidRPr="00941546">
        <w:t>Il contributo per la gestione e il funzionamento delle iniziative viene erogato nella misura del 70% dell'importo concesso.</w:t>
      </w:r>
    </w:p>
    <w:p w14:paraId="0576FBD1" w14:textId="77777777" w:rsidR="00941546" w:rsidRPr="00941546" w:rsidRDefault="00941546" w:rsidP="00941546">
      <w:pPr>
        <w:spacing w:line="360" w:lineRule="auto"/>
      </w:pPr>
      <w:r w:rsidRPr="00941546">
        <w:t> </w:t>
      </w:r>
    </w:p>
    <w:p w14:paraId="40A73AB2" w14:textId="77777777" w:rsidR="00941546" w:rsidRPr="00941546" w:rsidRDefault="00941546" w:rsidP="00941546">
      <w:pPr>
        <w:spacing w:line="360" w:lineRule="auto"/>
        <w:rPr>
          <w:b/>
          <w:bCs/>
        </w:rPr>
      </w:pPr>
      <w:r w:rsidRPr="00941546">
        <w:rPr>
          <w:b/>
          <w:bCs/>
        </w:rPr>
        <w:t>Scadenza</w:t>
      </w:r>
    </w:p>
    <w:p w14:paraId="6A839A39" w14:textId="77777777" w:rsidR="00941546" w:rsidRPr="00941546" w:rsidRDefault="00941546" w:rsidP="00941546">
      <w:pPr>
        <w:spacing w:line="360" w:lineRule="auto"/>
      </w:pPr>
      <w:r w:rsidRPr="00941546">
        <w:t>21 settembre 2026.</w:t>
      </w:r>
    </w:p>
    <w:p w14:paraId="368FC99B" w14:textId="45362224" w:rsidR="00941546" w:rsidRDefault="00941546">
      <w:pPr>
        <w:rPr>
          <w:b/>
          <w:bCs/>
        </w:rPr>
      </w:pPr>
      <w:r>
        <w:rPr>
          <w:b/>
          <w:bCs/>
        </w:rPr>
        <w:br w:type="page"/>
      </w:r>
    </w:p>
    <w:p w14:paraId="52F88285" w14:textId="77777777" w:rsidR="00941546" w:rsidRDefault="00941546" w:rsidP="00941546">
      <w:pPr>
        <w:rPr>
          <w:b/>
          <w:bCs/>
          <w:sz w:val="36"/>
          <w:szCs w:val="36"/>
        </w:rPr>
      </w:pPr>
      <w:r w:rsidRPr="00941546">
        <w:rPr>
          <w:b/>
          <w:bCs/>
          <w:sz w:val="36"/>
          <w:szCs w:val="36"/>
        </w:rPr>
        <w:lastRenderedPageBreak/>
        <w:t>L.R. n° 24/2019. Finanziamento a fondo perduto in sostegno alla manutenzione presso i rifugi alpini ed escursionistici. Anno 2026.</w:t>
      </w:r>
    </w:p>
    <w:p w14:paraId="6DCC5553" w14:textId="77777777" w:rsidR="00941546" w:rsidRPr="00941546" w:rsidRDefault="00941546" w:rsidP="00941546">
      <w:pPr>
        <w:rPr>
          <w:sz w:val="36"/>
          <w:szCs w:val="36"/>
        </w:rPr>
      </w:pPr>
    </w:p>
    <w:p w14:paraId="6D4BEE85" w14:textId="22B3FBB7" w:rsidR="00941546" w:rsidRPr="00941546" w:rsidRDefault="00941546" w:rsidP="00941546">
      <w:pPr>
        <w:spacing w:line="360" w:lineRule="auto"/>
        <w:rPr>
          <w:sz w:val="36"/>
          <w:szCs w:val="36"/>
        </w:rPr>
      </w:pPr>
      <w:r w:rsidRPr="00941546">
        <w:t>Area Geografica: Friuli-Venezia-Giulia</w:t>
      </w:r>
    </w:p>
    <w:p w14:paraId="3A50C105" w14:textId="5FE13B02" w:rsidR="00941546" w:rsidRPr="00941546" w:rsidRDefault="00941546" w:rsidP="00941546">
      <w:pPr>
        <w:spacing w:line="360" w:lineRule="auto"/>
      </w:pPr>
      <w:r w:rsidRPr="00941546">
        <w:t>Beneficiario: Associazione-Ente Non profit/Terzo settore/Impresa e Cooperativa sociale</w:t>
      </w:r>
    </w:p>
    <w:p w14:paraId="70DF0F86" w14:textId="2AD1F1E3" w:rsidR="00941546" w:rsidRPr="00941546" w:rsidRDefault="00941546" w:rsidP="00941546">
      <w:pPr>
        <w:spacing w:line="360" w:lineRule="auto"/>
      </w:pPr>
      <w:r w:rsidRPr="00941546">
        <w:t>Settore: Servizi, Turismo</w:t>
      </w:r>
    </w:p>
    <w:p w14:paraId="365F9625" w14:textId="75EF23BC" w:rsidR="00941546" w:rsidRPr="00941546" w:rsidRDefault="00941546" w:rsidP="00941546">
      <w:pPr>
        <w:spacing w:line="360" w:lineRule="auto"/>
      </w:pPr>
      <w:r w:rsidRPr="00941546">
        <w:t>Spese finanziate: Opere edili e impianti, Risparmio energetico, Servizi, Spese generali</w:t>
      </w:r>
    </w:p>
    <w:p w14:paraId="5547B897" w14:textId="48311EEB" w:rsidR="00941546" w:rsidRPr="00941546" w:rsidRDefault="00941546" w:rsidP="00941546">
      <w:pPr>
        <w:spacing w:line="360" w:lineRule="auto"/>
      </w:pPr>
      <w:r w:rsidRPr="00941546">
        <w:t>Agevolazione: Contributo a fondo perduto</w:t>
      </w:r>
    </w:p>
    <w:p w14:paraId="6D5970CC" w14:textId="05EAE775" w:rsidR="00941546" w:rsidRPr="00941546" w:rsidRDefault="00941546" w:rsidP="00941546">
      <w:pPr>
        <w:spacing w:line="360" w:lineRule="auto"/>
      </w:pPr>
      <w:r w:rsidRPr="00941546">
        <w:t>Scadenza: 25/09/2026</w:t>
      </w:r>
    </w:p>
    <w:p w14:paraId="3AC636A8" w14:textId="5E6E4B65" w:rsidR="00941546" w:rsidRPr="00941546" w:rsidRDefault="00941546" w:rsidP="00941546">
      <w:pPr>
        <w:spacing w:line="360" w:lineRule="auto"/>
        <w:rPr>
          <w:b/>
          <w:bCs/>
        </w:rPr>
      </w:pPr>
    </w:p>
    <w:p w14:paraId="612BA7F1" w14:textId="77777777" w:rsidR="00941546" w:rsidRPr="00941546" w:rsidRDefault="00941546" w:rsidP="00941546">
      <w:pPr>
        <w:spacing w:line="360" w:lineRule="auto"/>
      </w:pPr>
      <w:r w:rsidRPr="00941546">
        <w:t>Il bando prevede la concessione di contributi a enti o associazioni senza scopo di lucro che gestiscono rifugi alpini e rifugi escursionistici per le manutenzioni e per le spese, sostenute e da sostenersi, necessarie all'approvvigionamento dei materiali e delle derrate presso le strutture ricettive in quota.</w:t>
      </w:r>
    </w:p>
    <w:p w14:paraId="62D6AB61" w14:textId="77777777" w:rsidR="00941546" w:rsidRPr="00941546" w:rsidRDefault="00941546" w:rsidP="00941546">
      <w:pPr>
        <w:spacing w:line="360" w:lineRule="auto"/>
        <w:rPr>
          <w:b/>
          <w:bCs/>
        </w:rPr>
      </w:pPr>
      <w:r w:rsidRPr="00941546">
        <w:rPr>
          <w:b/>
          <w:bCs/>
        </w:rPr>
        <w:t>Soggetti beneficiari</w:t>
      </w:r>
    </w:p>
    <w:p w14:paraId="6079987B" w14:textId="77777777" w:rsidR="00941546" w:rsidRPr="00941546" w:rsidRDefault="00941546" w:rsidP="00941546">
      <w:pPr>
        <w:spacing w:line="360" w:lineRule="auto"/>
      </w:pPr>
      <w:r w:rsidRPr="00941546">
        <w:t xml:space="preserve">I beneficiari del contributo sono </w:t>
      </w:r>
      <w:r w:rsidRPr="00941546">
        <w:rPr>
          <w:b/>
          <w:bCs/>
        </w:rPr>
        <w:t>enti o associazioni senza scopo di lucro che gestiscono rifugi alpini e rifugi escursionistici</w:t>
      </w:r>
      <w:r w:rsidRPr="00941546">
        <w:t xml:space="preserve"> siti nel territorio della Regione Autonoma Friuli Venezia Giulia.</w:t>
      </w:r>
    </w:p>
    <w:p w14:paraId="33DB8445" w14:textId="77777777" w:rsidR="00941546" w:rsidRPr="00941546" w:rsidRDefault="00941546" w:rsidP="00941546">
      <w:pPr>
        <w:spacing w:line="360" w:lineRule="auto"/>
        <w:rPr>
          <w:b/>
          <w:bCs/>
        </w:rPr>
      </w:pPr>
      <w:r w:rsidRPr="00941546">
        <w:rPr>
          <w:b/>
          <w:bCs/>
        </w:rPr>
        <w:t>Tipologia di interventi ammissibili</w:t>
      </w:r>
    </w:p>
    <w:p w14:paraId="076E1FE4" w14:textId="77777777" w:rsidR="00941546" w:rsidRPr="00941546" w:rsidRDefault="00941546" w:rsidP="00941546">
      <w:pPr>
        <w:spacing w:line="360" w:lineRule="auto"/>
      </w:pPr>
      <w:r w:rsidRPr="00941546">
        <w:t>Sono </w:t>
      </w:r>
      <w:r w:rsidRPr="00941546">
        <w:rPr>
          <w:b/>
          <w:bCs/>
        </w:rPr>
        <w:t>ammissibili</w:t>
      </w:r>
      <w:r w:rsidRPr="00941546">
        <w:t> le seguenti </w:t>
      </w:r>
      <w:r w:rsidRPr="00941546">
        <w:rPr>
          <w:b/>
          <w:bCs/>
        </w:rPr>
        <w:t>spese di investimento</w:t>
      </w:r>
      <w:r w:rsidRPr="00941546">
        <w:t>, sostenute successivamente alla data di presentazione della domanda, per:</w:t>
      </w:r>
    </w:p>
    <w:p w14:paraId="26CA129F" w14:textId="77777777" w:rsidR="00941546" w:rsidRPr="00941546" w:rsidRDefault="00941546" w:rsidP="00941546">
      <w:pPr>
        <w:spacing w:line="360" w:lineRule="auto"/>
      </w:pPr>
      <w:r w:rsidRPr="00941546">
        <w:t>a) manutenzioni, inclusi gli impianti per l’aumento dell’efficienza energetica;</w:t>
      </w:r>
      <w:r w:rsidRPr="00941546">
        <w:br/>
        <w:t>b) acquisto ed installazione di arredi interni ed esterni ed attrezzature per le telecomunicazioni;</w:t>
      </w:r>
      <w:r w:rsidRPr="00941546">
        <w:br/>
        <w:t>c) imposta sul valore aggiunto (IVA), qualora costituisca un costo a carico del soggetto beneficiario.</w:t>
      </w:r>
    </w:p>
    <w:p w14:paraId="3139185B" w14:textId="77777777" w:rsidR="00941546" w:rsidRPr="00941546" w:rsidRDefault="00941546" w:rsidP="00941546">
      <w:pPr>
        <w:spacing w:line="360" w:lineRule="auto"/>
      </w:pPr>
      <w:r w:rsidRPr="00941546">
        <w:t>Sono </w:t>
      </w:r>
      <w:r w:rsidRPr="00941546">
        <w:rPr>
          <w:b/>
          <w:bCs/>
        </w:rPr>
        <w:t>ammissibili</w:t>
      </w:r>
      <w:r w:rsidRPr="00941546">
        <w:t> le seguenti tipologie di </w:t>
      </w:r>
      <w:r w:rsidRPr="00941546">
        <w:rPr>
          <w:b/>
          <w:bCs/>
        </w:rPr>
        <w:t>spese correnti</w:t>
      </w:r>
      <w:r w:rsidRPr="00941546">
        <w:t xml:space="preserve">, sostenute anche a partire dal </w:t>
      </w:r>
      <w:proofErr w:type="gramStart"/>
      <w:r w:rsidRPr="00941546">
        <w:t>1 gennaio</w:t>
      </w:r>
      <w:proofErr w:type="gramEnd"/>
      <w:r w:rsidRPr="00941546">
        <w:t xml:space="preserve"> dell’anno di presentazione della domanda, per:</w:t>
      </w:r>
    </w:p>
    <w:p w14:paraId="7668368B" w14:textId="77777777" w:rsidR="00941546" w:rsidRPr="00941546" w:rsidRDefault="00941546" w:rsidP="00941546">
      <w:pPr>
        <w:spacing w:line="360" w:lineRule="auto"/>
      </w:pPr>
      <w:r w:rsidRPr="00941546">
        <w:t>a) approvvigionamento e trasporto in quota dei materiali e delle derrate</w:t>
      </w:r>
      <w:r w:rsidRPr="00941546">
        <w:br/>
        <w:t>b) imposta sul valore aggiunto (IVA), qualora costituisca un costo a carico del soggetto beneficiario.</w:t>
      </w:r>
    </w:p>
    <w:p w14:paraId="17016A62" w14:textId="77777777" w:rsidR="00941546" w:rsidRPr="00941546" w:rsidRDefault="00941546" w:rsidP="00941546">
      <w:pPr>
        <w:spacing w:line="360" w:lineRule="auto"/>
        <w:rPr>
          <w:b/>
          <w:bCs/>
        </w:rPr>
      </w:pPr>
      <w:r w:rsidRPr="00941546">
        <w:rPr>
          <w:b/>
          <w:bCs/>
        </w:rPr>
        <w:t>Entità e forma dell'agevolazione</w:t>
      </w:r>
    </w:p>
    <w:p w14:paraId="2C5AFD0E" w14:textId="77777777" w:rsidR="00941546" w:rsidRPr="00941546" w:rsidRDefault="00941546" w:rsidP="00941546">
      <w:pPr>
        <w:spacing w:line="360" w:lineRule="auto"/>
      </w:pPr>
      <w:r w:rsidRPr="00941546">
        <w:t xml:space="preserve">L’importo del contributo concedibile a favore di ciascun soggetto richiedente è calcolato </w:t>
      </w:r>
      <w:r w:rsidRPr="00941546">
        <w:rPr>
          <w:b/>
          <w:bCs/>
        </w:rPr>
        <w:t>nella misura dell’80% della spesa ritenuta ammissibile.</w:t>
      </w:r>
    </w:p>
    <w:p w14:paraId="39AAD88E" w14:textId="77777777" w:rsidR="00941546" w:rsidRPr="00941546" w:rsidRDefault="00941546" w:rsidP="00941546">
      <w:pPr>
        <w:spacing w:line="360" w:lineRule="auto"/>
        <w:rPr>
          <w:b/>
          <w:bCs/>
        </w:rPr>
      </w:pPr>
      <w:r w:rsidRPr="00941546">
        <w:rPr>
          <w:b/>
          <w:bCs/>
        </w:rPr>
        <w:t>Scadenza</w:t>
      </w:r>
    </w:p>
    <w:p w14:paraId="48C888F5" w14:textId="6FF2B16D" w:rsidR="00941546" w:rsidRPr="00941546" w:rsidRDefault="00941546" w:rsidP="00941546">
      <w:pPr>
        <w:spacing w:line="360" w:lineRule="auto"/>
      </w:pPr>
      <w:r w:rsidRPr="00941546">
        <w:t>25/09/2026</w:t>
      </w:r>
      <w:r>
        <w:br w:type="page"/>
      </w:r>
    </w:p>
    <w:p w14:paraId="464AD432" w14:textId="77777777" w:rsidR="002741C3" w:rsidRDefault="002741C3" w:rsidP="002741C3">
      <w:pPr>
        <w:spacing w:after="160"/>
        <w:jc w:val="center"/>
        <w:rPr>
          <w:b/>
          <w:bCs/>
          <w:sz w:val="36"/>
          <w:szCs w:val="36"/>
        </w:rPr>
      </w:pPr>
    </w:p>
    <w:p w14:paraId="3FBB61A0" w14:textId="77777777" w:rsidR="002741C3" w:rsidRDefault="002741C3" w:rsidP="002741C3">
      <w:pPr>
        <w:spacing w:after="160"/>
        <w:jc w:val="center"/>
        <w:rPr>
          <w:b/>
          <w:bCs/>
          <w:kern w:val="36"/>
          <w:sz w:val="36"/>
          <w:szCs w:val="36"/>
        </w:rPr>
      </w:pPr>
    </w:p>
    <w:p w14:paraId="129CFA57" w14:textId="77777777" w:rsidR="002741C3" w:rsidRDefault="002741C3" w:rsidP="002741C3">
      <w:pPr>
        <w:spacing w:after="160"/>
        <w:jc w:val="center"/>
        <w:rPr>
          <w:b/>
          <w:bCs/>
          <w:kern w:val="36"/>
          <w:sz w:val="36"/>
          <w:szCs w:val="36"/>
        </w:rPr>
      </w:pPr>
      <w:r>
        <w:rPr>
          <w:b/>
          <w:bCs/>
          <w:noProof/>
          <w:sz w:val="36"/>
          <w:szCs w:val="36"/>
        </w:rPr>
        <w:drawing>
          <wp:anchor distT="0" distB="0" distL="114300" distR="114300" simplePos="0" relativeHeight="251659264" behindDoc="1" locked="0" layoutInCell="1" allowOverlap="1" wp14:anchorId="31D8F4C3" wp14:editId="6B32AD63">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9">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2B3C8C76" w14:textId="77777777" w:rsidR="002741C3" w:rsidRDefault="002741C3" w:rsidP="002741C3">
      <w:pPr>
        <w:spacing w:after="160"/>
        <w:jc w:val="center"/>
        <w:rPr>
          <w:b/>
          <w:bCs/>
          <w:kern w:val="36"/>
          <w:sz w:val="36"/>
          <w:szCs w:val="36"/>
        </w:rPr>
      </w:pPr>
    </w:p>
    <w:p w14:paraId="4CE54ED4" w14:textId="77777777" w:rsidR="002741C3" w:rsidRDefault="002741C3" w:rsidP="002741C3">
      <w:pPr>
        <w:spacing w:after="160"/>
        <w:jc w:val="center"/>
        <w:rPr>
          <w:b/>
          <w:bCs/>
          <w:kern w:val="36"/>
          <w:sz w:val="36"/>
          <w:szCs w:val="36"/>
        </w:rPr>
      </w:pPr>
    </w:p>
    <w:p w14:paraId="140DEB31" w14:textId="77777777" w:rsidR="002741C3" w:rsidRDefault="002741C3" w:rsidP="002741C3">
      <w:pPr>
        <w:spacing w:after="160"/>
        <w:jc w:val="center"/>
        <w:rPr>
          <w:b/>
          <w:bCs/>
          <w:kern w:val="36"/>
          <w:sz w:val="36"/>
          <w:szCs w:val="36"/>
        </w:rPr>
      </w:pPr>
    </w:p>
    <w:p w14:paraId="750477E9" w14:textId="77777777" w:rsidR="002741C3" w:rsidRDefault="002741C3" w:rsidP="002741C3">
      <w:pPr>
        <w:spacing w:after="160"/>
        <w:jc w:val="center"/>
        <w:rPr>
          <w:b/>
          <w:bCs/>
          <w:kern w:val="36"/>
          <w:sz w:val="36"/>
          <w:szCs w:val="36"/>
        </w:rPr>
      </w:pPr>
    </w:p>
    <w:p w14:paraId="47791FED" w14:textId="77777777" w:rsidR="002741C3" w:rsidRDefault="002741C3" w:rsidP="002741C3">
      <w:pPr>
        <w:spacing w:after="160"/>
        <w:jc w:val="center"/>
        <w:rPr>
          <w:b/>
          <w:bCs/>
          <w:kern w:val="36"/>
          <w:sz w:val="36"/>
          <w:szCs w:val="36"/>
        </w:rPr>
      </w:pPr>
    </w:p>
    <w:p w14:paraId="0CCAB1B9" w14:textId="77777777" w:rsidR="002741C3" w:rsidRDefault="002741C3" w:rsidP="002741C3">
      <w:pPr>
        <w:spacing w:after="160"/>
        <w:jc w:val="center"/>
        <w:rPr>
          <w:b/>
          <w:bCs/>
          <w:kern w:val="36"/>
          <w:sz w:val="36"/>
          <w:szCs w:val="36"/>
        </w:rPr>
      </w:pPr>
    </w:p>
    <w:p w14:paraId="5710CBE4" w14:textId="77777777" w:rsidR="002741C3" w:rsidRDefault="002741C3" w:rsidP="002741C3">
      <w:pPr>
        <w:spacing w:after="160"/>
        <w:jc w:val="center"/>
        <w:rPr>
          <w:b/>
          <w:bCs/>
          <w:kern w:val="36"/>
          <w:sz w:val="36"/>
          <w:szCs w:val="36"/>
        </w:rPr>
      </w:pPr>
    </w:p>
    <w:p w14:paraId="3A6AC0D2" w14:textId="77777777" w:rsidR="002741C3" w:rsidRDefault="002741C3" w:rsidP="002741C3">
      <w:pPr>
        <w:spacing w:after="160"/>
        <w:jc w:val="center"/>
        <w:rPr>
          <w:b/>
          <w:noProof/>
          <w:color w:val="566A89"/>
          <w:sz w:val="72"/>
          <w:szCs w:val="72"/>
        </w:rPr>
      </w:pPr>
      <w:r w:rsidRPr="00855C95">
        <w:rPr>
          <w:b/>
          <w:noProof/>
          <w:color w:val="566A89"/>
          <w:sz w:val="72"/>
          <w:szCs w:val="72"/>
        </w:rPr>
        <w:t>REPORT BANDI</w:t>
      </w:r>
    </w:p>
    <w:p w14:paraId="2C740DB5" w14:textId="77777777" w:rsidR="002741C3" w:rsidRDefault="002741C3" w:rsidP="002741C3">
      <w:pPr>
        <w:spacing w:after="160"/>
        <w:jc w:val="center"/>
        <w:rPr>
          <w:b/>
          <w:noProof/>
          <w:color w:val="566A89"/>
          <w:sz w:val="72"/>
          <w:szCs w:val="72"/>
        </w:rPr>
      </w:pPr>
      <w:r>
        <w:rPr>
          <w:b/>
          <w:noProof/>
          <w:color w:val="566A89"/>
          <w:sz w:val="72"/>
          <w:szCs w:val="72"/>
        </w:rPr>
        <w:t>NAZIONALI</w:t>
      </w:r>
    </w:p>
    <w:p w14:paraId="7B3EB549" w14:textId="77777777" w:rsidR="002741C3" w:rsidRDefault="002741C3" w:rsidP="002741C3">
      <w:pPr>
        <w:spacing w:after="160"/>
        <w:jc w:val="center"/>
        <w:rPr>
          <w:bCs/>
        </w:rPr>
      </w:pPr>
    </w:p>
    <w:p w14:paraId="2FBDBE3C" w14:textId="77777777" w:rsidR="002741C3" w:rsidRDefault="002741C3" w:rsidP="002741C3">
      <w:pPr>
        <w:spacing w:after="160"/>
        <w:jc w:val="center"/>
        <w:rPr>
          <w:b/>
          <w:bCs/>
          <w:sz w:val="36"/>
          <w:szCs w:val="36"/>
        </w:rPr>
      </w:pPr>
    </w:p>
    <w:p w14:paraId="1D37E26F" w14:textId="77777777" w:rsidR="002741C3" w:rsidRDefault="002741C3" w:rsidP="002741C3">
      <w:pPr>
        <w:spacing w:after="160"/>
        <w:jc w:val="center"/>
        <w:rPr>
          <w:b/>
          <w:bCs/>
          <w:sz w:val="36"/>
          <w:szCs w:val="36"/>
        </w:rPr>
      </w:pPr>
    </w:p>
    <w:p w14:paraId="03F67F9D" w14:textId="77777777" w:rsidR="002741C3" w:rsidRPr="005D752A" w:rsidRDefault="002741C3" w:rsidP="002741C3">
      <w:pPr>
        <w:spacing w:after="160" w:line="276" w:lineRule="auto"/>
        <w:rPr>
          <w:bCs/>
        </w:rPr>
      </w:pPr>
    </w:p>
    <w:p w14:paraId="228A61DC" w14:textId="77777777" w:rsidR="002741C3" w:rsidRDefault="002741C3" w:rsidP="002741C3">
      <w:pPr>
        <w:rPr>
          <w:b/>
          <w:bCs/>
          <w:kern w:val="36"/>
          <w:sz w:val="36"/>
          <w:szCs w:val="36"/>
        </w:rPr>
      </w:pPr>
      <w:r>
        <w:rPr>
          <w:b/>
          <w:bCs/>
          <w:kern w:val="36"/>
          <w:sz w:val="36"/>
          <w:szCs w:val="36"/>
        </w:rPr>
        <w:br w:type="page"/>
      </w:r>
    </w:p>
    <w:p w14:paraId="212662BE" w14:textId="6EB339E0" w:rsidR="007E1789" w:rsidRPr="004B3E1A" w:rsidRDefault="007E1789" w:rsidP="007E1789">
      <w:pPr>
        <w:spacing w:before="100" w:beforeAutospacing="1" w:after="100" w:afterAutospacing="1" w:line="276" w:lineRule="auto"/>
        <w:rPr>
          <w:b/>
          <w:bCs/>
          <w:sz w:val="36"/>
          <w:szCs w:val="36"/>
        </w:rPr>
      </w:pPr>
      <w:r w:rsidRPr="004B3E1A">
        <w:rPr>
          <w:b/>
          <w:bCs/>
          <w:sz w:val="36"/>
          <w:szCs w:val="36"/>
        </w:rPr>
        <w:lastRenderedPageBreak/>
        <w:t>Fondazione Just Italia. Bando Nazionale 2026 per 2027. Finanziamento a fondo perduto per progetti che operino nel campo della ricerca o assistenza socio sanitaria indirizzati ai bambini.</w:t>
      </w:r>
    </w:p>
    <w:p w14:paraId="58A6D6AF" w14:textId="77777777" w:rsidR="007E1789" w:rsidRPr="004B3E1A" w:rsidRDefault="007E1789" w:rsidP="007E1789">
      <w:pPr>
        <w:spacing w:before="100" w:beforeAutospacing="1" w:after="100" w:afterAutospacing="1" w:line="276" w:lineRule="auto"/>
        <w:rPr>
          <w:bCs/>
        </w:rPr>
      </w:pPr>
      <w:r w:rsidRPr="004B3E1A">
        <w:rPr>
          <w:bCs/>
        </w:rPr>
        <w:t>Area Geografica: Bandi Nazionali</w:t>
      </w:r>
    </w:p>
    <w:p w14:paraId="1386D23E" w14:textId="77777777" w:rsidR="007E1789" w:rsidRPr="004B3E1A" w:rsidRDefault="007E1789" w:rsidP="007E1789">
      <w:pPr>
        <w:spacing w:before="100" w:beforeAutospacing="1" w:after="100" w:afterAutospacing="1" w:line="276" w:lineRule="auto"/>
        <w:rPr>
          <w:bCs/>
        </w:rPr>
      </w:pPr>
      <w:r w:rsidRPr="004B3E1A">
        <w:rPr>
          <w:bCs/>
        </w:rPr>
        <w:t>Beneficiario: Associazione-Ente Non profit/Terzo settore/Impresa e Cooperativa sociale</w:t>
      </w:r>
    </w:p>
    <w:p w14:paraId="363C3FC2" w14:textId="77777777" w:rsidR="007E1789" w:rsidRPr="004B3E1A" w:rsidRDefault="007E1789" w:rsidP="007E1789">
      <w:pPr>
        <w:spacing w:before="100" w:beforeAutospacing="1" w:after="100" w:afterAutospacing="1" w:line="276" w:lineRule="auto"/>
        <w:rPr>
          <w:bCs/>
        </w:rPr>
      </w:pPr>
      <w:r w:rsidRPr="004B3E1A">
        <w:rPr>
          <w:bCs/>
        </w:rPr>
        <w:t>Settore: Servizi</w:t>
      </w:r>
    </w:p>
    <w:p w14:paraId="4066C7E6" w14:textId="77777777" w:rsidR="007E1789" w:rsidRPr="004B3E1A" w:rsidRDefault="007E1789" w:rsidP="007E1789">
      <w:pPr>
        <w:spacing w:before="100" w:beforeAutospacing="1" w:after="100" w:afterAutospacing="1" w:line="276" w:lineRule="auto"/>
        <w:rPr>
          <w:bCs/>
        </w:rPr>
      </w:pPr>
      <w:r w:rsidRPr="004B3E1A">
        <w:rPr>
          <w:bCs/>
        </w:rPr>
        <w:t>Spese finanziate: Innovazione, Ricerca e Sviluppo, Servizi</w:t>
      </w:r>
    </w:p>
    <w:p w14:paraId="420F94E7" w14:textId="77777777" w:rsidR="007E1789" w:rsidRPr="004B3E1A" w:rsidRDefault="007E1789" w:rsidP="007E1789">
      <w:pPr>
        <w:spacing w:before="100" w:beforeAutospacing="1" w:after="100" w:afterAutospacing="1" w:line="276" w:lineRule="auto"/>
        <w:rPr>
          <w:bCs/>
        </w:rPr>
      </w:pPr>
      <w:r w:rsidRPr="004B3E1A">
        <w:rPr>
          <w:bCs/>
        </w:rPr>
        <w:t>Agevolazione: Contributo a fondo perduto</w:t>
      </w:r>
    </w:p>
    <w:p w14:paraId="6AD02D4B" w14:textId="77777777" w:rsidR="007E1789" w:rsidRPr="004B3E1A" w:rsidRDefault="007E1789" w:rsidP="007E1789">
      <w:pPr>
        <w:spacing w:before="100" w:beforeAutospacing="1" w:after="100" w:afterAutospacing="1" w:line="276" w:lineRule="auto"/>
        <w:rPr>
          <w:bCs/>
        </w:rPr>
      </w:pPr>
      <w:r w:rsidRPr="004B3E1A">
        <w:rPr>
          <w:bCs/>
        </w:rPr>
        <w:t>Scadenza: 31/10/2026</w:t>
      </w:r>
    </w:p>
    <w:p w14:paraId="4F668C1C" w14:textId="77777777" w:rsidR="007E1789" w:rsidRPr="004B3E1A" w:rsidRDefault="007E1789" w:rsidP="007E1789">
      <w:pPr>
        <w:spacing w:before="100" w:beforeAutospacing="1" w:after="100" w:afterAutospacing="1" w:line="276" w:lineRule="auto"/>
        <w:rPr>
          <w:b/>
          <w:bCs/>
        </w:rPr>
      </w:pPr>
    </w:p>
    <w:p w14:paraId="2C19DD5F" w14:textId="77777777" w:rsidR="007E1789" w:rsidRPr="004B3E1A" w:rsidRDefault="007E1789" w:rsidP="007E1789">
      <w:pPr>
        <w:spacing w:before="100" w:beforeAutospacing="1" w:after="100" w:afterAutospacing="1" w:line="276" w:lineRule="auto"/>
      </w:pPr>
      <w:r w:rsidRPr="004B3E1A">
        <w:t>Il bando intende finanziare progetti di rilevanza nazionale e interesse generale che operino nel campo della ricerca scientifica o assistenza socio-sanitaria specificatamente indirizzati ai bambini e della durata massima di 3 anni.</w:t>
      </w:r>
    </w:p>
    <w:p w14:paraId="774E5F1F" w14:textId="77777777" w:rsidR="007E1789" w:rsidRPr="004B3E1A" w:rsidRDefault="007E1789" w:rsidP="007E1789">
      <w:pPr>
        <w:spacing w:before="100" w:beforeAutospacing="1" w:after="100" w:afterAutospacing="1" w:line="276" w:lineRule="auto"/>
        <w:rPr>
          <w:b/>
          <w:bCs/>
        </w:rPr>
      </w:pPr>
      <w:r w:rsidRPr="004B3E1A">
        <w:rPr>
          <w:b/>
          <w:bCs/>
        </w:rPr>
        <w:t>Soggetti beneficiari</w:t>
      </w:r>
    </w:p>
    <w:p w14:paraId="14A431C2" w14:textId="77777777" w:rsidR="007E1789" w:rsidRPr="004B3E1A" w:rsidRDefault="007E1789" w:rsidP="007E1789">
      <w:pPr>
        <w:spacing w:before="100" w:beforeAutospacing="1" w:after="100" w:afterAutospacing="1" w:line="276" w:lineRule="auto"/>
      </w:pPr>
      <w:r w:rsidRPr="004B3E1A">
        <w:t>Possono beneficiare dei contributi del bando gli Enti non profit che abbiano sede legale e operativa in Italia e svolgano l'attività da almeno 5 anni.</w:t>
      </w:r>
    </w:p>
    <w:p w14:paraId="7A159EF0" w14:textId="77777777" w:rsidR="007E1789" w:rsidRPr="004B3E1A" w:rsidRDefault="007E1789" w:rsidP="007E1789">
      <w:pPr>
        <w:spacing w:before="100" w:beforeAutospacing="1" w:after="100" w:afterAutospacing="1" w:line="276" w:lineRule="auto"/>
        <w:rPr>
          <w:b/>
          <w:bCs/>
        </w:rPr>
      </w:pPr>
      <w:r w:rsidRPr="004B3E1A">
        <w:rPr>
          <w:b/>
          <w:bCs/>
        </w:rPr>
        <w:t>Tipologia di interventi ammissibili</w:t>
      </w:r>
    </w:p>
    <w:p w14:paraId="2A7F579F" w14:textId="77777777" w:rsidR="007E1789" w:rsidRPr="004B3E1A" w:rsidRDefault="007E1789" w:rsidP="007E1789">
      <w:pPr>
        <w:spacing w:before="100" w:beforeAutospacing="1" w:after="100" w:afterAutospacing="1" w:line="276" w:lineRule="auto"/>
      </w:pPr>
      <w:r w:rsidRPr="004B3E1A">
        <w:t xml:space="preserve">Il bando mette a disposizione un finanziamento per attività di solidarietà oggetto di un’apposita campagna di cause </w:t>
      </w:r>
      <w:proofErr w:type="spellStart"/>
      <w:r w:rsidRPr="004B3E1A">
        <w:t>related</w:t>
      </w:r>
      <w:proofErr w:type="spellEnd"/>
      <w:r w:rsidRPr="004B3E1A">
        <w:t xml:space="preserve"> marketing.</w:t>
      </w:r>
    </w:p>
    <w:p w14:paraId="7251411B" w14:textId="77777777" w:rsidR="007E1789" w:rsidRPr="004B3E1A" w:rsidRDefault="007E1789" w:rsidP="007E1789">
      <w:pPr>
        <w:spacing w:before="100" w:beforeAutospacing="1" w:after="100" w:afterAutospacing="1" w:line="276" w:lineRule="auto"/>
      </w:pPr>
      <w:r w:rsidRPr="004B3E1A">
        <w:t>Il bando intende operare a favore di progetti:</w:t>
      </w:r>
    </w:p>
    <w:p w14:paraId="323B9A8D" w14:textId="77777777" w:rsidR="007E1789" w:rsidRPr="004B3E1A" w:rsidRDefault="007E1789">
      <w:pPr>
        <w:numPr>
          <w:ilvl w:val="0"/>
          <w:numId w:val="1"/>
        </w:numPr>
        <w:spacing w:before="100" w:beforeAutospacing="1" w:after="100" w:afterAutospacing="1" w:line="276" w:lineRule="auto"/>
      </w:pPr>
      <w:r w:rsidRPr="004B3E1A">
        <w:t>che operino nel campo dell’</w:t>
      </w:r>
      <w:r w:rsidRPr="004B3E1A">
        <w:rPr>
          <w:b/>
          <w:bCs/>
        </w:rPr>
        <w:t>assistenza socio-sanitaria specificatamente indirizzati ai bambini (0-18 anni)</w:t>
      </w:r>
      <w:r w:rsidRPr="004B3E1A">
        <w:t>, ovvero tutte le attività che mirano a soddisfare bisogni di salute dei minori che richiedono prestazioni sanitarie e azioni di protezione sociale in grado di garantire, nel lungo periodo, la continuità della cura e della riabilitazione e la partecipazione attiva alla vita sociale;</w:t>
      </w:r>
    </w:p>
    <w:p w14:paraId="33A4E2DF" w14:textId="77777777" w:rsidR="007E1789" w:rsidRPr="004B3E1A" w:rsidRDefault="007E1789">
      <w:pPr>
        <w:numPr>
          <w:ilvl w:val="0"/>
          <w:numId w:val="1"/>
        </w:numPr>
        <w:spacing w:before="100" w:beforeAutospacing="1" w:after="100" w:afterAutospacing="1" w:line="276" w:lineRule="auto"/>
      </w:pPr>
      <w:r w:rsidRPr="004B3E1A">
        <w:t>a </w:t>
      </w:r>
      <w:r w:rsidRPr="004B3E1A">
        <w:rPr>
          <w:b/>
          <w:bCs/>
        </w:rPr>
        <w:t>rilevanza nazionale </w:t>
      </w:r>
      <w:r w:rsidRPr="004B3E1A">
        <w:t>e interesse generale e che siano svolti prevalentemente in Italia;</w:t>
      </w:r>
    </w:p>
    <w:p w14:paraId="57A06212" w14:textId="77777777" w:rsidR="007E1789" w:rsidRPr="004B3E1A" w:rsidRDefault="007E1789">
      <w:pPr>
        <w:numPr>
          <w:ilvl w:val="0"/>
          <w:numId w:val="1"/>
        </w:numPr>
        <w:spacing w:before="100" w:beforeAutospacing="1" w:after="100" w:afterAutospacing="1" w:line="276" w:lineRule="auto"/>
      </w:pPr>
      <w:r w:rsidRPr="004B3E1A">
        <w:t>la cui durata massima sia di </w:t>
      </w:r>
      <w:r w:rsidRPr="004B3E1A">
        <w:rPr>
          <w:b/>
          <w:bCs/>
        </w:rPr>
        <w:t>3 anni </w:t>
      </w:r>
      <w:r w:rsidRPr="004B3E1A">
        <w:t>a partire dall’anno di erogazione del contributo.</w:t>
      </w:r>
    </w:p>
    <w:p w14:paraId="3EDF3D4E" w14:textId="77777777" w:rsidR="007E1789" w:rsidRPr="004B3E1A" w:rsidRDefault="007E1789" w:rsidP="007E1789">
      <w:pPr>
        <w:spacing w:before="100" w:beforeAutospacing="1" w:after="100" w:afterAutospacing="1" w:line="276" w:lineRule="auto"/>
      </w:pPr>
      <w:r w:rsidRPr="004B3E1A">
        <w:lastRenderedPageBreak/>
        <w:t>I progetti devono dimostrare un potenziale di produzione di valore sociale condiviso e sono scelti in base a:</w:t>
      </w:r>
    </w:p>
    <w:p w14:paraId="153FC157" w14:textId="77777777" w:rsidR="007E1789" w:rsidRPr="004B3E1A" w:rsidRDefault="007E1789">
      <w:pPr>
        <w:numPr>
          <w:ilvl w:val="0"/>
          <w:numId w:val="2"/>
        </w:numPr>
        <w:spacing w:before="100" w:beforeAutospacing="1" w:after="100" w:afterAutospacing="1" w:line="276" w:lineRule="auto"/>
      </w:pPr>
      <w:r w:rsidRPr="004B3E1A">
        <w:t>affidabilità ed esperienza dell’organizzazione richiedente;</w:t>
      </w:r>
    </w:p>
    <w:p w14:paraId="49E8DE94" w14:textId="77777777" w:rsidR="007E1789" w:rsidRPr="004B3E1A" w:rsidRDefault="007E1789">
      <w:pPr>
        <w:numPr>
          <w:ilvl w:val="0"/>
          <w:numId w:val="2"/>
        </w:numPr>
        <w:spacing w:before="100" w:beforeAutospacing="1" w:after="100" w:afterAutospacing="1" w:line="276" w:lineRule="auto"/>
      </w:pPr>
      <w:r w:rsidRPr="004B3E1A">
        <w:t>potenziale impatto sociale del progetto;</w:t>
      </w:r>
    </w:p>
    <w:p w14:paraId="05AFA18C" w14:textId="77777777" w:rsidR="007E1789" w:rsidRPr="004B3E1A" w:rsidRDefault="007E1789">
      <w:pPr>
        <w:numPr>
          <w:ilvl w:val="0"/>
          <w:numId w:val="2"/>
        </w:numPr>
        <w:spacing w:before="100" w:beforeAutospacing="1" w:after="100" w:afterAutospacing="1" w:line="276" w:lineRule="auto"/>
      </w:pPr>
      <w:r w:rsidRPr="004B3E1A">
        <w:t>sostenibilità e solidità del progetto.</w:t>
      </w:r>
    </w:p>
    <w:p w14:paraId="3DD519CD" w14:textId="77777777" w:rsidR="007E1789" w:rsidRPr="004B3E1A" w:rsidRDefault="007E1789" w:rsidP="007E1789">
      <w:pPr>
        <w:spacing w:before="100" w:beforeAutospacing="1" w:after="100" w:afterAutospacing="1" w:line="276" w:lineRule="auto"/>
        <w:rPr>
          <w:b/>
          <w:bCs/>
        </w:rPr>
      </w:pPr>
      <w:r w:rsidRPr="004B3E1A">
        <w:rPr>
          <w:b/>
          <w:bCs/>
        </w:rPr>
        <w:t>Entità e forma dell'agevolazione</w:t>
      </w:r>
    </w:p>
    <w:p w14:paraId="334BB22D" w14:textId="77777777" w:rsidR="007E1789" w:rsidRPr="004B3E1A" w:rsidRDefault="007E1789" w:rsidP="007E1789">
      <w:pPr>
        <w:spacing w:before="100" w:beforeAutospacing="1" w:after="100" w:afterAutospacing="1" w:line="276" w:lineRule="auto"/>
      </w:pPr>
      <w:proofErr w:type="gramStart"/>
      <w:r w:rsidRPr="004B3E1A">
        <w:t>E'</w:t>
      </w:r>
      <w:proofErr w:type="gramEnd"/>
      <w:r w:rsidRPr="004B3E1A">
        <w:t xml:space="preserve"> prevista l'erogazione di un contributo di importo minimo pari a € 200.000,00.</w:t>
      </w:r>
    </w:p>
    <w:p w14:paraId="79FF46FB" w14:textId="77777777" w:rsidR="007E1789" w:rsidRPr="004B3E1A" w:rsidRDefault="007E1789" w:rsidP="007E1789">
      <w:pPr>
        <w:spacing w:before="100" w:beforeAutospacing="1" w:after="100" w:afterAutospacing="1" w:line="276" w:lineRule="auto"/>
        <w:rPr>
          <w:b/>
          <w:bCs/>
        </w:rPr>
      </w:pPr>
      <w:r w:rsidRPr="004B3E1A">
        <w:rPr>
          <w:b/>
          <w:bCs/>
        </w:rPr>
        <w:t>Scadenza</w:t>
      </w:r>
    </w:p>
    <w:p w14:paraId="5152F4D5" w14:textId="77777777" w:rsidR="007E1789" w:rsidRPr="004B3E1A" w:rsidRDefault="007E1789" w:rsidP="007E1789">
      <w:pPr>
        <w:spacing w:before="100" w:beforeAutospacing="1" w:after="100" w:afterAutospacing="1" w:line="276" w:lineRule="auto"/>
      </w:pPr>
      <w:r w:rsidRPr="004B3E1A">
        <w:t>31/10/2026</w:t>
      </w:r>
    </w:p>
    <w:p w14:paraId="76876DB6" w14:textId="77777777" w:rsidR="007E1789" w:rsidRPr="004B3E1A" w:rsidRDefault="007E1789" w:rsidP="007E1789">
      <w:pPr>
        <w:spacing w:before="100" w:beforeAutospacing="1" w:after="100" w:afterAutospacing="1" w:line="276" w:lineRule="auto"/>
        <w:rPr>
          <w:b/>
          <w:bCs/>
        </w:rPr>
      </w:pPr>
      <w:r w:rsidRPr="004B3E1A">
        <w:rPr>
          <w:b/>
          <w:bCs/>
        </w:rPr>
        <w:t>Data attivazione</w:t>
      </w:r>
    </w:p>
    <w:p w14:paraId="4488D342" w14:textId="77777777" w:rsidR="007E1789" w:rsidRDefault="007E1789" w:rsidP="007E1789">
      <w:pPr>
        <w:spacing w:before="100" w:beforeAutospacing="1" w:after="100" w:afterAutospacing="1" w:line="276" w:lineRule="auto"/>
      </w:pPr>
      <w:r w:rsidRPr="004B3E1A">
        <w:t>01/09/2026</w:t>
      </w:r>
    </w:p>
    <w:p w14:paraId="501D536E" w14:textId="77777777" w:rsidR="007E1789" w:rsidRDefault="007E1789" w:rsidP="007E1789">
      <w:r>
        <w:br w:type="page"/>
      </w:r>
    </w:p>
    <w:p w14:paraId="1016959B" w14:textId="77777777" w:rsidR="007E1789" w:rsidRPr="004B3E1A" w:rsidRDefault="007E1789" w:rsidP="007E1789">
      <w:pPr>
        <w:spacing w:before="100" w:beforeAutospacing="1" w:after="100" w:afterAutospacing="1" w:line="276" w:lineRule="auto"/>
        <w:rPr>
          <w:b/>
          <w:bCs/>
          <w:sz w:val="36"/>
          <w:szCs w:val="36"/>
        </w:rPr>
      </w:pPr>
      <w:r w:rsidRPr="004B3E1A">
        <w:rPr>
          <w:b/>
          <w:bCs/>
          <w:sz w:val="36"/>
          <w:szCs w:val="36"/>
        </w:rPr>
        <w:lastRenderedPageBreak/>
        <w:t>Ministero della Cultura. Finanziamento a fondo perduto per le opere cinematografiche realizzate in regime di coproduzione o di compartecipazione internazionale minoritaria. Anno 2026.</w:t>
      </w:r>
    </w:p>
    <w:p w14:paraId="4D760B56" w14:textId="77777777" w:rsidR="007E1789" w:rsidRPr="004B3E1A" w:rsidRDefault="007E1789" w:rsidP="007E1789">
      <w:pPr>
        <w:spacing w:before="100" w:beforeAutospacing="1" w:after="100" w:afterAutospacing="1" w:line="276" w:lineRule="auto"/>
      </w:pPr>
      <w:r w:rsidRPr="004B3E1A">
        <w:t>Area Geografica: Bandi Nazionali</w:t>
      </w:r>
    </w:p>
    <w:p w14:paraId="449DCCA4" w14:textId="77777777" w:rsidR="007E1789" w:rsidRPr="004B3E1A" w:rsidRDefault="007E1789" w:rsidP="007E1789">
      <w:pPr>
        <w:spacing w:before="100" w:beforeAutospacing="1" w:after="100" w:afterAutospacing="1" w:line="276" w:lineRule="auto"/>
      </w:pPr>
      <w:r w:rsidRPr="004B3E1A">
        <w:t>Beneficiario: Micro impresa, PMI, Grande Impresa</w:t>
      </w:r>
    </w:p>
    <w:p w14:paraId="74C086B8" w14:textId="77777777" w:rsidR="007E1789" w:rsidRPr="004B3E1A" w:rsidRDefault="007E1789" w:rsidP="007E1789">
      <w:pPr>
        <w:spacing w:before="100" w:beforeAutospacing="1" w:after="100" w:afterAutospacing="1" w:line="276" w:lineRule="auto"/>
      </w:pPr>
      <w:r w:rsidRPr="004B3E1A">
        <w:t>Settore: Servizi</w:t>
      </w:r>
    </w:p>
    <w:p w14:paraId="18FD2434" w14:textId="77777777" w:rsidR="007E1789" w:rsidRPr="004B3E1A" w:rsidRDefault="007E1789" w:rsidP="007E1789">
      <w:pPr>
        <w:spacing w:before="100" w:beforeAutospacing="1" w:after="100" w:afterAutospacing="1" w:line="276" w:lineRule="auto"/>
      </w:pPr>
      <w:r w:rsidRPr="004B3E1A">
        <w:t>Spese finanziate: Attrezzature e macchinari, Consulenze, Pubblicità/Promozione/Marketing, Servizi, Hardware/Software, Assunzioni/Personale, Spese generali</w:t>
      </w:r>
    </w:p>
    <w:p w14:paraId="42628CF9" w14:textId="77777777" w:rsidR="007E1789" w:rsidRPr="004B3E1A" w:rsidRDefault="007E1789" w:rsidP="007E1789">
      <w:pPr>
        <w:spacing w:before="100" w:beforeAutospacing="1" w:after="100" w:afterAutospacing="1" w:line="276" w:lineRule="auto"/>
      </w:pPr>
      <w:r w:rsidRPr="004B3E1A">
        <w:t>Agevolazione: Contributo a fondo perduto</w:t>
      </w:r>
    </w:p>
    <w:p w14:paraId="59C6FB21" w14:textId="77777777" w:rsidR="007E1789" w:rsidRPr="004B3E1A" w:rsidRDefault="007E1789" w:rsidP="007E1789">
      <w:pPr>
        <w:spacing w:before="100" w:beforeAutospacing="1" w:after="100" w:afterAutospacing="1" w:line="276" w:lineRule="auto"/>
      </w:pPr>
      <w:r w:rsidRPr="004B3E1A">
        <w:t>Scadenza: 28/09/2026</w:t>
      </w:r>
    </w:p>
    <w:p w14:paraId="419D168D" w14:textId="77777777" w:rsidR="007E1789" w:rsidRDefault="007E1789" w:rsidP="007E1789">
      <w:pPr>
        <w:spacing w:before="100" w:beforeAutospacing="1" w:after="100" w:afterAutospacing="1" w:line="276" w:lineRule="auto"/>
      </w:pPr>
    </w:p>
    <w:p w14:paraId="4276F8D6" w14:textId="77777777" w:rsidR="007E1789" w:rsidRPr="004B3E1A" w:rsidRDefault="007E1789" w:rsidP="007E1789">
      <w:pPr>
        <w:spacing w:before="100" w:beforeAutospacing="1" w:after="100" w:afterAutospacing="1" w:line="276" w:lineRule="auto"/>
      </w:pPr>
      <w:r w:rsidRPr="004B3E1A">
        <w:t>Il bando disciplina le modalità di concessione di contributi, per l'anno 2026, alla produzione di opere cinematografiche di lungometraggio realizzate in coproduzione internazionale ovvero in compartecipazione internazionale in cui la partecipazione delle imprese italiane sia minoritaria rispetto alla partecipazione di almeno una delle imprese non italiane che possiedono la quota più alta di diritti di utilizzazione e sfruttamento sull'opera.</w:t>
      </w:r>
    </w:p>
    <w:p w14:paraId="69350CDF" w14:textId="77777777" w:rsidR="007E1789" w:rsidRPr="004B3E1A" w:rsidRDefault="007E1789" w:rsidP="007E1789">
      <w:pPr>
        <w:spacing w:before="100" w:beforeAutospacing="1" w:after="100" w:afterAutospacing="1" w:line="276" w:lineRule="auto"/>
        <w:rPr>
          <w:b/>
          <w:bCs/>
        </w:rPr>
      </w:pPr>
      <w:r w:rsidRPr="004B3E1A">
        <w:rPr>
          <w:b/>
          <w:bCs/>
        </w:rPr>
        <w:t>Soggetti beneficiari</w:t>
      </w:r>
    </w:p>
    <w:p w14:paraId="333BACC4" w14:textId="77777777" w:rsidR="007E1789" w:rsidRPr="004B3E1A" w:rsidRDefault="007E1789" w:rsidP="007E1789">
      <w:pPr>
        <w:spacing w:before="100" w:beforeAutospacing="1" w:after="100" w:afterAutospacing="1" w:line="276" w:lineRule="auto"/>
      </w:pPr>
      <w:r w:rsidRPr="004B3E1A">
        <w:t xml:space="preserve">La richiesta di contributo può essere presentata da </w:t>
      </w:r>
      <w:r w:rsidRPr="004B3E1A">
        <w:rPr>
          <w:b/>
          <w:bCs/>
        </w:rPr>
        <w:t xml:space="preserve">un'impresa cinematografica o audiovisiva italiana, anche in associazione con altre imprese cinematografiche o audiovisive </w:t>
      </w:r>
      <w:proofErr w:type="spellStart"/>
      <w:proofErr w:type="gramStart"/>
      <w:r w:rsidRPr="004B3E1A">
        <w:rPr>
          <w:b/>
          <w:bCs/>
        </w:rPr>
        <w:t>italiane</w:t>
      </w:r>
      <w:r w:rsidRPr="004B3E1A">
        <w:t>,di</w:t>
      </w:r>
      <w:proofErr w:type="spellEnd"/>
      <w:proofErr w:type="gramEnd"/>
      <w:r w:rsidRPr="004B3E1A">
        <w:t xml:space="preserve"> un rapporto di coproduzione internazionale o di </w:t>
      </w:r>
      <w:proofErr w:type="spellStart"/>
      <w:r w:rsidRPr="004B3E1A">
        <w:t>compartecipazionei</w:t>
      </w:r>
      <w:proofErr w:type="spellEnd"/>
      <w:r w:rsidRPr="004B3E1A">
        <w:t xml:space="preserve"> </w:t>
      </w:r>
      <w:proofErr w:type="spellStart"/>
      <w:r w:rsidRPr="004B3E1A">
        <w:t>nternazionale</w:t>
      </w:r>
      <w:proofErr w:type="spellEnd"/>
      <w:r w:rsidRPr="004B3E1A">
        <w:t>.</w:t>
      </w:r>
    </w:p>
    <w:p w14:paraId="135FA84F" w14:textId="77777777" w:rsidR="007E1789" w:rsidRPr="004B3E1A" w:rsidRDefault="007E1789" w:rsidP="007E1789">
      <w:pPr>
        <w:spacing w:before="100" w:beforeAutospacing="1" w:after="100" w:afterAutospacing="1" w:line="276" w:lineRule="auto"/>
      </w:pPr>
      <w:r w:rsidRPr="004B3E1A">
        <w:t>Le imprese italiane richiedenti, a pena di inammissibilità, devono:</w:t>
      </w:r>
    </w:p>
    <w:p w14:paraId="57C88EA7" w14:textId="77777777" w:rsidR="007E1789" w:rsidRPr="004B3E1A" w:rsidRDefault="007E1789" w:rsidP="007E1789">
      <w:pPr>
        <w:spacing w:before="100" w:beforeAutospacing="1" w:after="100" w:afterAutospacing="1" w:line="276" w:lineRule="auto"/>
      </w:pPr>
      <w:r w:rsidRPr="004B3E1A">
        <w:t>a) avere sede legale nello Spazio Economico Europeo;</w:t>
      </w:r>
      <w:r w:rsidRPr="004B3E1A">
        <w:br/>
        <w:t xml:space="preserve">b) essere soggetti a tassazione in Italia per effetto della loro residenza fiscale, ovvero per </w:t>
      </w:r>
      <w:proofErr w:type="spellStart"/>
      <w:r w:rsidRPr="004B3E1A">
        <w:t>lapresenza</w:t>
      </w:r>
      <w:proofErr w:type="spellEnd"/>
      <w:r w:rsidRPr="004B3E1A">
        <w:t xml:space="preserve"> di una stabile organizzazione in Italia, cui sia riconducibile l'opera cinematografica cui è correlato il beneficio;</w:t>
      </w:r>
      <w:r w:rsidRPr="004B3E1A">
        <w:br/>
        <w:t>c) non essere qualificabili come imprese non europee</w:t>
      </w:r>
      <w:r w:rsidRPr="004B3E1A">
        <w:br/>
        <w:t>d) essere qualificabili come produttori indipendenti;</w:t>
      </w:r>
      <w:r w:rsidRPr="004B3E1A">
        <w:br/>
        <w:t>e) essere iscritti nella sezione ordinaria del Registro delle imprese ed operare con il codice Ateco 59.1;</w:t>
      </w:r>
      <w:r w:rsidRPr="004B3E1A">
        <w:br/>
        <w:t>f) avere stipulato contratti assicurativi a copertura dei danni ai beni.</w:t>
      </w:r>
    </w:p>
    <w:p w14:paraId="44158019" w14:textId="77777777" w:rsidR="007E1789" w:rsidRPr="004B3E1A" w:rsidRDefault="007E1789" w:rsidP="007E1789">
      <w:pPr>
        <w:spacing w:before="100" w:beforeAutospacing="1" w:after="100" w:afterAutospacing="1" w:line="276" w:lineRule="auto"/>
      </w:pPr>
      <w:r w:rsidRPr="004B3E1A">
        <w:t>L'opera deve inoltre deve rispettare, a pena di inammissibilità, i seguenti parametri finanziari:</w:t>
      </w:r>
    </w:p>
    <w:p w14:paraId="07E01A59" w14:textId="77777777" w:rsidR="007E1789" w:rsidRPr="004B3E1A" w:rsidRDefault="007E1789" w:rsidP="007E1789">
      <w:pPr>
        <w:spacing w:before="100" w:beforeAutospacing="1" w:after="100" w:afterAutospacing="1" w:line="276" w:lineRule="auto"/>
      </w:pPr>
      <w:r w:rsidRPr="004B3E1A">
        <w:lastRenderedPageBreak/>
        <w:t>a) le imprese di produzione italiane detengono una quota dei diritti non inferiore al 20 per cento, ridotta al 10 per cento in caso siano coinvolte imprese di più di due Paesi;</w:t>
      </w:r>
      <w:r w:rsidRPr="004B3E1A">
        <w:br/>
        <w:t>b) alla data di presentazione della richiesta di contributo il costo complessivo di produzione relativo alla quota del paese maggioritario è coperto da fonti finanziarie confermate e certificate per almeno il 50 per cento della quota maggioritaria medesima. </w:t>
      </w:r>
    </w:p>
    <w:p w14:paraId="3B5F84F3" w14:textId="77777777" w:rsidR="007E1789" w:rsidRPr="004B3E1A" w:rsidRDefault="007E1789" w:rsidP="007E1789">
      <w:pPr>
        <w:spacing w:before="100" w:beforeAutospacing="1" w:after="100" w:afterAutospacing="1" w:line="276" w:lineRule="auto"/>
      </w:pPr>
      <w:r w:rsidRPr="004B3E1A">
        <w:t>Non sono ammesse richieste di contributo per opere:</w:t>
      </w:r>
    </w:p>
    <w:p w14:paraId="5A7C3618" w14:textId="77777777" w:rsidR="007E1789" w:rsidRPr="004B3E1A" w:rsidRDefault="007E1789" w:rsidP="007E1789">
      <w:pPr>
        <w:spacing w:before="100" w:beforeAutospacing="1" w:after="100" w:afterAutospacing="1" w:line="276" w:lineRule="auto"/>
      </w:pPr>
      <w:r w:rsidRPr="004B3E1A">
        <w:t>a) che hanno già beneficiato di contributi alla produzione;</w:t>
      </w:r>
      <w:r w:rsidRPr="004B3E1A">
        <w:br/>
        <w:t>b) che si qualifichino come opere in produzione internazionale o in coproduzione puramente finanziaria;</w:t>
      </w:r>
      <w:r w:rsidRPr="004B3E1A">
        <w:br/>
        <w:t>c) indicate nei casi di esclusione delle opere cinematografiche e audiovisive dai benefici previsti dalla legge;</w:t>
      </w:r>
      <w:r w:rsidRPr="004B3E1A">
        <w:br/>
        <w:t>d) i cui materiali artistici siano scritti in una lingua diversa dall'italiano ovvero non siano corredate da traduzione in italiano;</w:t>
      </w:r>
      <w:r w:rsidRPr="004B3E1A">
        <w:br/>
        <w:t xml:space="preserve">e) la cui sceneggiatura e i cui materiali artistici sono stati realizzati </w:t>
      </w:r>
      <w:proofErr w:type="spellStart"/>
      <w:r w:rsidRPr="004B3E1A">
        <w:t>mediantesistemi</w:t>
      </w:r>
      <w:proofErr w:type="spellEnd"/>
      <w:r w:rsidRPr="004B3E1A">
        <w:t xml:space="preserve"> di intelligenza artificiale;</w:t>
      </w:r>
      <w:r w:rsidRPr="004B3E1A">
        <w:br/>
        <w:t>f) i cui diritti sono in capo per la maggior parte a soggetti qualificabili come produttori non indipendenti;</w:t>
      </w:r>
      <w:r w:rsidRPr="004B3E1A">
        <w:br/>
        <w:t>g) per le quali, alla data di scadenza della sessione di valutazione:</w:t>
      </w:r>
      <w:r w:rsidRPr="004B3E1A">
        <w:br/>
        <w:t>- sia stata richiesta la verifica della classificazione delle opere cinematografiche</w:t>
      </w:r>
      <w:r w:rsidRPr="004B3E1A">
        <w:br/>
        <w:t>- siano state diffuse al pubblico in Paesi diversi dall'Italia</w:t>
      </w:r>
      <w:r w:rsidRPr="004B3E1A">
        <w:br/>
        <w:t>- sia stata richiesta ovvero ottenuta la nazionalità italiana definitiva</w:t>
      </w:r>
    </w:p>
    <w:p w14:paraId="6A340C0F" w14:textId="77777777" w:rsidR="007E1789" w:rsidRPr="004B3E1A" w:rsidRDefault="007E1789" w:rsidP="007E1789">
      <w:pPr>
        <w:spacing w:before="100" w:beforeAutospacing="1" w:after="100" w:afterAutospacing="1" w:line="276" w:lineRule="auto"/>
        <w:rPr>
          <w:b/>
          <w:bCs/>
        </w:rPr>
      </w:pPr>
      <w:r w:rsidRPr="004B3E1A">
        <w:rPr>
          <w:b/>
          <w:bCs/>
        </w:rPr>
        <w:t>Tipologia di interventi ammissibili</w:t>
      </w:r>
    </w:p>
    <w:p w14:paraId="69BF9761" w14:textId="77777777" w:rsidR="007E1789" w:rsidRPr="004B3E1A" w:rsidRDefault="007E1789" w:rsidP="007E1789">
      <w:pPr>
        <w:spacing w:before="100" w:beforeAutospacing="1" w:after="100" w:afterAutospacing="1" w:line="276" w:lineRule="auto"/>
      </w:pPr>
      <w:r w:rsidRPr="004B3E1A">
        <w:t>Sono considerate ammissibili le seguenti voci di spesa:</w:t>
      </w:r>
    </w:p>
    <w:p w14:paraId="761F4EB5" w14:textId="77777777" w:rsidR="007E1789" w:rsidRPr="004B3E1A" w:rsidRDefault="007E1789" w:rsidP="007E1789">
      <w:pPr>
        <w:spacing w:before="100" w:beforeAutospacing="1" w:after="100" w:afterAutospacing="1" w:line="276" w:lineRule="auto"/>
      </w:pPr>
      <w:r w:rsidRPr="004B3E1A">
        <w:rPr>
          <w:b/>
          <w:bCs/>
        </w:rPr>
        <w:t>A) Scrittura e acquisto diritti: </w:t>
      </w:r>
      <w:r w:rsidRPr="004B3E1A">
        <w:t>Soggetto e sceneggiatura; Diritti di adattamento/diritti derivati; Diritti musicali; Acquisto altri diritti; Ricerca dei materiali di archivio; Altri costi di scrittura e acquisto diritti; Oneri sociali relativi al costo del personale di scrittura e acquisto diritti</w:t>
      </w:r>
    </w:p>
    <w:p w14:paraId="2A1B7A3B" w14:textId="77777777" w:rsidR="007E1789" w:rsidRPr="004B3E1A" w:rsidRDefault="007E1789" w:rsidP="007E1789">
      <w:pPr>
        <w:spacing w:before="100" w:beforeAutospacing="1" w:after="100" w:afterAutospacing="1" w:line="276" w:lineRule="auto"/>
      </w:pPr>
      <w:r w:rsidRPr="004B3E1A">
        <w:rPr>
          <w:b/>
          <w:bCs/>
        </w:rPr>
        <w:t xml:space="preserve">B) Regia: </w:t>
      </w:r>
      <w:r w:rsidRPr="004B3E1A">
        <w:t>Compenso del regista (direzione); Altri costi relativi al regista (compresi i costi di agenzia); Oneri sociali relativi ai costi del personale di regia</w:t>
      </w:r>
    </w:p>
    <w:p w14:paraId="7B2CE24D" w14:textId="77777777" w:rsidR="007E1789" w:rsidRPr="004B3E1A" w:rsidRDefault="007E1789" w:rsidP="007E1789">
      <w:pPr>
        <w:spacing w:before="100" w:beforeAutospacing="1" w:after="100" w:afterAutospacing="1" w:line="276" w:lineRule="auto"/>
      </w:pPr>
      <w:r w:rsidRPr="004B3E1A">
        <w:rPr>
          <w:b/>
          <w:bCs/>
        </w:rPr>
        <w:t xml:space="preserve">C) Cast artistico: </w:t>
      </w:r>
      <w:r w:rsidRPr="004B3E1A">
        <w:t>Attori principali; Attori secondari; Restante cast artistico; Ricerca tecnici principali e casting; Altri costi relativi al cast artistico; Oneri sociali relativi ai costi del cast artistico</w:t>
      </w:r>
    </w:p>
    <w:p w14:paraId="03F29F02" w14:textId="77777777" w:rsidR="007E1789" w:rsidRPr="004B3E1A" w:rsidRDefault="007E1789" w:rsidP="007E1789">
      <w:pPr>
        <w:spacing w:before="100" w:beforeAutospacing="1" w:after="100" w:afterAutospacing="1" w:line="276" w:lineRule="auto"/>
      </w:pPr>
      <w:r w:rsidRPr="004B3E1A">
        <w:rPr>
          <w:b/>
          <w:bCs/>
        </w:rPr>
        <w:t xml:space="preserve">D) Pre-produzione e produzione: </w:t>
      </w:r>
      <w:r w:rsidRPr="004B3E1A">
        <w:t xml:space="preserve">Reparto produzione, Reparto regia, Scenografo; Scenografia, teatri e costruzioni - costi del </w:t>
      </w:r>
      <w:proofErr w:type="spellStart"/>
      <w:r w:rsidRPr="004B3E1A">
        <w:t>personale;Scenografia</w:t>
      </w:r>
      <w:proofErr w:type="spellEnd"/>
      <w:r w:rsidRPr="004B3E1A">
        <w:t xml:space="preserve">, teatri e costruzioni - costi per servizi; Reparto location (interni e esterni) - costi del personale; Reparto location (interni e esterni) - costi per servizi; Reparto </w:t>
      </w:r>
      <w:proofErr w:type="spellStart"/>
      <w:r w:rsidRPr="004B3E1A">
        <w:t>props</w:t>
      </w:r>
      <w:proofErr w:type="spellEnd"/>
      <w:r w:rsidRPr="004B3E1A">
        <w:t xml:space="preserve"> (maestranze di scenografia, attrezzisti) - costi del personale; Reparto </w:t>
      </w:r>
      <w:proofErr w:type="spellStart"/>
      <w:r w:rsidRPr="004B3E1A">
        <w:t>props</w:t>
      </w:r>
      <w:proofErr w:type="spellEnd"/>
      <w:r w:rsidRPr="004B3E1A">
        <w:t xml:space="preserve"> (maestranze di scenografia, attrezzisti) - costi per servizi; Effetti speciali, stunt, comparse - costi del personale; Effetti speciali, stunt, comparse - costi per servizi; Costumista; </w:t>
      </w:r>
      <w:proofErr w:type="spellStart"/>
      <w:r w:rsidRPr="004B3E1A">
        <w:t>Truccatore;Costumi</w:t>
      </w:r>
      <w:proofErr w:type="spellEnd"/>
      <w:r w:rsidRPr="004B3E1A">
        <w:t xml:space="preserve">, truccatori, parrucchieri - costi del personale; Costumi, truccatori, parrucchieri - costi per servizi; </w:t>
      </w:r>
      <w:r w:rsidRPr="004B3E1A">
        <w:lastRenderedPageBreak/>
        <w:t>Direttore della fotografia; Mezzi tecnici (camera, pellicola e supporti digitali) - costi del personale; Mezzi tecnici (camera, pellicola e supporti digitali) - costi per servizi; Elettricisti e reparto luci - costi del personale; Elettricisti e reparto luci - costi per servizi; Macchinisti - costi del personale; Macchinisti - costi per servizi; Autore della musica (compositore); Fonico di presa diretta; Reparto sonoro - costi del personale; Reparto sonoro - costi per servizi; Viaggi e altre spese (hotel, viaggi, vitto e diarie); Spese per trasporti (compresi autisti) - costi del personale; Spese per trasporti (compresi autisti) costi per servizi; Altre spese - costi del personale; Altre spese - costi per servizi; Oneri sociali relativi ai costi del personale</w:t>
      </w:r>
    </w:p>
    <w:p w14:paraId="0DCACD19" w14:textId="77777777" w:rsidR="007E1789" w:rsidRPr="004B3E1A" w:rsidRDefault="007E1789" w:rsidP="007E1789">
      <w:pPr>
        <w:spacing w:before="100" w:beforeAutospacing="1" w:after="100" w:afterAutospacing="1" w:line="276" w:lineRule="auto"/>
      </w:pPr>
      <w:r w:rsidRPr="004B3E1A">
        <w:rPr>
          <w:b/>
          <w:bCs/>
        </w:rPr>
        <w:t xml:space="preserve">E) Animazione: </w:t>
      </w:r>
      <w:r w:rsidRPr="004B3E1A">
        <w:t xml:space="preserve">Scenografia, sviluppo visivo e pre-produzione - costi del personale; Scenografia, sviluppo visivo e pre-produzione - costi per servizi; Autore della grafica; Disegnatori e </w:t>
      </w:r>
      <w:proofErr w:type="spellStart"/>
      <w:r w:rsidRPr="004B3E1A">
        <w:t>storyboardisti</w:t>
      </w:r>
      <w:proofErr w:type="spellEnd"/>
      <w:r w:rsidRPr="004B3E1A">
        <w:t xml:space="preserve">; Storyboard, lay-out e </w:t>
      </w:r>
      <w:proofErr w:type="spellStart"/>
      <w:r w:rsidRPr="004B3E1A">
        <w:t>animatics</w:t>
      </w:r>
      <w:proofErr w:type="spellEnd"/>
      <w:r w:rsidRPr="004B3E1A">
        <w:t xml:space="preserve"> - costi del personale; Storyboard, lay-out e </w:t>
      </w:r>
      <w:proofErr w:type="spellStart"/>
      <w:r w:rsidRPr="004B3E1A">
        <w:t>animatics</w:t>
      </w:r>
      <w:proofErr w:type="spellEnd"/>
      <w:r w:rsidRPr="004B3E1A">
        <w:t xml:space="preserve"> - costi per servizi; Supervisore dell'animazione; Animation, </w:t>
      </w:r>
      <w:proofErr w:type="spellStart"/>
      <w:r w:rsidRPr="004B3E1A">
        <w:t>modelling</w:t>
      </w:r>
      <w:proofErr w:type="spellEnd"/>
      <w:r w:rsidRPr="004B3E1A">
        <w:t xml:space="preserve"> &amp; lighting - costi del personale; Animation, </w:t>
      </w:r>
      <w:proofErr w:type="spellStart"/>
      <w:r w:rsidRPr="004B3E1A">
        <w:t>modelling</w:t>
      </w:r>
      <w:proofErr w:type="spellEnd"/>
      <w:r w:rsidRPr="004B3E1A">
        <w:t xml:space="preserve"> &amp; lighting - costi per servizi; Color, composite &amp; </w:t>
      </w:r>
      <w:proofErr w:type="spellStart"/>
      <w:r w:rsidRPr="004B3E1A">
        <w:t>vfx</w:t>
      </w:r>
      <w:proofErr w:type="spellEnd"/>
      <w:r w:rsidRPr="004B3E1A">
        <w:t xml:space="preserve"> effetti speciali visivi - costi del personale; Color, composite &amp; </w:t>
      </w:r>
      <w:proofErr w:type="spellStart"/>
      <w:r w:rsidRPr="004B3E1A">
        <w:t>vfx</w:t>
      </w:r>
      <w:proofErr w:type="spellEnd"/>
      <w:r w:rsidRPr="004B3E1A">
        <w:t xml:space="preserve"> effetti speciali visivi - costi per servizi; Production pipeline &amp; management - costi del personale; Production pipeline &amp; management - costi per servizi; Utilizzo software, hardware e altre apparecchiature; Attori e doppiaggio - costi del personale; Attori e doppiaggio - costi per servizi; Altri costi di animazione - costi del personale; Altri costi di animazione - costi per servizi; Oneri sociali relativi ai costi del personale di animazione</w:t>
      </w:r>
    </w:p>
    <w:p w14:paraId="382AE27E" w14:textId="77777777" w:rsidR="007E1789" w:rsidRPr="004B3E1A" w:rsidRDefault="007E1789" w:rsidP="007E1789">
      <w:pPr>
        <w:spacing w:before="100" w:beforeAutospacing="1" w:after="100" w:afterAutospacing="1" w:line="276" w:lineRule="auto"/>
      </w:pPr>
      <w:r w:rsidRPr="004B3E1A">
        <w:rPr>
          <w:b/>
          <w:bCs/>
        </w:rPr>
        <w:t xml:space="preserve">F) Post-produzione e lavorazioni tecniche: </w:t>
      </w:r>
      <w:r w:rsidRPr="004B3E1A">
        <w:t>Laboratori sviluppo e stampa - costi del personale; Laboratori sviluppo e stampa - costi per servizi; Post-produzione visiva - costi del personale; Post-produzione visiva - costi per servizi; Post-produzione sonora - costi del personale; Post-produzione sonora - costi per servizi; Montatore - costi del personale; Montatore - costi per servizi; Montaggio - costi del personale; Montaggio - costi per servizi; VFX - effetti speciali visivi - costi del personale; VFX - effetti speciali visivi - costi per servizi; Musica - costi del personale; Musica - costi per servizi; Spese di trasporto e viaggio relative alla post-produzione - costi del personale; Spese di trasporto e viaggio relative alla post-produzione - costi per servizi; Altre spese di post-produzione e lavorazioni - costi del personale; Altre spese di post-produzione e lavorazioni - costi per servizi; Oneri sociali relativi al costo del personale di post-produzione e lavorazioni tecniche.</w:t>
      </w:r>
    </w:p>
    <w:p w14:paraId="603FCE45" w14:textId="77777777" w:rsidR="007E1789" w:rsidRPr="004B3E1A" w:rsidRDefault="007E1789" w:rsidP="007E1789">
      <w:pPr>
        <w:spacing w:before="100" w:beforeAutospacing="1" w:after="100" w:afterAutospacing="1" w:line="276" w:lineRule="auto"/>
        <w:rPr>
          <w:b/>
          <w:bCs/>
        </w:rPr>
      </w:pPr>
      <w:r w:rsidRPr="004B3E1A">
        <w:rPr>
          <w:b/>
          <w:bCs/>
        </w:rPr>
        <w:t>Entità e forma dell'agevolazione</w:t>
      </w:r>
    </w:p>
    <w:p w14:paraId="0AD90662" w14:textId="77777777" w:rsidR="007E1789" w:rsidRPr="004B3E1A" w:rsidRDefault="007E1789" w:rsidP="007E1789">
      <w:pPr>
        <w:spacing w:before="100" w:beforeAutospacing="1" w:after="100" w:afterAutospacing="1" w:line="276" w:lineRule="auto"/>
      </w:pPr>
      <w:r w:rsidRPr="004B3E1A">
        <w:t>Le risorse finanziarie disponibili per la concessione dei contributi sono pari ad € 5.000.00000.</w:t>
      </w:r>
    </w:p>
    <w:p w14:paraId="42D6A4DC" w14:textId="77777777" w:rsidR="007E1789" w:rsidRPr="004B3E1A" w:rsidRDefault="007E1789" w:rsidP="007E1789">
      <w:pPr>
        <w:spacing w:before="100" w:beforeAutospacing="1" w:after="100" w:afterAutospacing="1" w:line="276" w:lineRule="auto"/>
      </w:pPr>
      <w:r w:rsidRPr="004B3E1A">
        <w:t>L'entità del contributo è determinata dagli esperti sulla base del punteggio assegnato al progetto, tenuto conto del costo ammissibile e del piano finanziario del progetto medesimo.</w:t>
      </w:r>
      <w:r w:rsidRPr="004B3E1A">
        <w:rPr>
          <w:b/>
          <w:bCs/>
        </w:rPr>
        <w:t xml:space="preserve"> Il contributo massimo non può in ogni caso superare:</w:t>
      </w:r>
    </w:p>
    <w:p w14:paraId="3F7F5BCC" w14:textId="77777777" w:rsidR="007E1789" w:rsidRPr="004B3E1A" w:rsidRDefault="007E1789" w:rsidP="007E1789">
      <w:pPr>
        <w:spacing w:before="100" w:beforeAutospacing="1" w:after="100" w:afterAutospacing="1" w:line="276" w:lineRule="auto"/>
      </w:pPr>
      <w:r w:rsidRPr="004B3E1A">
        <w:t>a) il contributo richiesto, come riportato nel piano finanziario dell'opera;</w:t>
      </w:r>
      <w:r w:rsidRPr="004B3E1A">
        <w:br/>
        <w:t>b) il 60% dei costi ammissibili;</w:t>
      </w:r>
      <w:r w:rsidRPr="004B3E1A">
        <w:br/>
        <w:t xml:space="preserve">c) </w:t>
      </w:r>
      <w:proofErr w:type="gramStart"/>
      <w:r w:rsidRPr="004B3E1A">
        <w:t>€  300.000</w:t>
      </w:r>
      <w:proofErr w:type="gramEnd"/>
      <w:r w:rsidRPr="004B3E1A">
        <w:t>,00.</w:t>
      </w:r>
    </w:p>
    <w:p w14:paraId="13F16CB7" w14:textId="77777777" w:rsidR="007E1789" w:rsidRPr="004B3E1A" w:rsidRDefault="007E1789" w:rsidP="007E1789">
      <w:pPr>
        <w:spacing w:before="100" w:beforeAutospacing="1" w:after="100" w:afterAutospacing="1" w:line="276" w:lineRule="auto"/>
      </w:pPr>
      <w:r w:rsidRPr="004B3E1A">
        <w:lastRenderedPageBreak/>
        <w:t>Il contributo assegnabile dagli esperti altresì non è inferiore al 70% del contributo massimo di cui al comma precedente, fatto salvo il contributo assegnato al progetto risultante ultimo assegnatario ai sensi della graduatoria approvata dagli esperti.</w:t>
      </w:r>
    </w:p>
    <w:p w14:paraId="2FE46686" w14:textId="77777777" w:rsidR="007E1789" w:rsidRPr="004B3E1A" w:rsidRDefault="007E1789" w:rsidP="007E1789">
      <w:pPr>
        <w:spacing w:before="100" w:beforeAutospacing="1" w:after="100" w:afterAutospacing="1" w:line="276" w:lineRule="auto"/>
        <w:rPr>
          <w:b/>
          <w:bCs/>
        </w:rPr>
      </w:pPr>
      <w:r w:rsidRPr="004B3E1A">
        <w:rPr>
          <w:b/>
          <w:bCs/>
        </w:rPr>
        <w:t>Scadenza</w:t>
      </w:r>
    </w:p>
    <w:p w14:paraId="683DE570" w14:textId="77777777" w:rsidR="007E1789" w:rsidRPr="004B3E1A" w:rsidRDefault="007E1789" w:rsidP="007E1789">
      <w:pPr>
        <w:spacing w:before="100" w:beforeAutospacing="1" w:after="100" w:afterAutospacing="1" w:line="276" w:lineRule="auto"/>
      </w:pPr>
      <w:r w:rsidRPr="004B3E1A">
        <w:t>Il bando prevede le seguenti sessioni:</w:t>
      </w:r>
    </w:p>
    <w:p w14:paraId="2997F3D3" w14:textId="77777777" w:rsidR="007E1789" w:rsidRPr="004B3E1A" w:rsidRDefault="007E1789">
      <w:pPr>
        <w:numPr>
          <w:ilvl w:val="0"/>
          <w:numId w:val="3"/>
        </w:numPr>
        <w:spacing w:before="100" w:beforeAutospacing="1" w:after="100" w:afterAutospacing="1" w:line="276" w:lineRule="auto"/>
      </w:pPr>
      <w:r w:rsidRPr="004B3E1A">
        <w:t>prima sessione: dal </w:t>
      </w:r>
      <w:r w:rsidRPr="004B3E1A">
        <w:rPr>
          <w:b/>
          <w:bCs/>
        </w:rPr>
        <w:t>1° settembre 2026 </w:t>
      </w:r>
      <w:r w:rsidRPr="004B3E1A">
        <w:t>al</w:t>
      </w:r>
      <w:r w:rsidRPr="004B3E1A">
        <w:rPr>
          <w:b/>
          <w:bCs/>
        </w:rPr>
        <w:t xml:space="preserve"> 28 settembre 2026;</w:t>
      </w:r>
    </w:p>
    <w:p w14:paraId="45719BFA" w14:textId="77777777" w:rsidR="007E1789" w:rsidRDefault="007E1789">
      <w:pPr>
        <w:numPr>
          <w:ilvl w:val="0"/>
          <w:numId w:val="3"/>
        </w:numPr>
        <w:spacing w:before="100" w:beforeAutospacing="1" w:after="100" w:afterAutospacing="1" w:line="276" w:lineRule="auto"/>
      </w:pPr>
      <w:r w:rsidRPr="004B3E1A">
        <w:t>seconda sessione: dal </w:t>
      </w:r>
      <w:r w:rsidRPr="004B3E1A">
        <w:rPr>
          <w:b/>
          <w:bCs/>
        </w:rPr>
        <w:t>30 novembre 2026 </w:t>
      </w:r>
      <w:r w:rsidRPr="004B3E1A">
        <w:t>al</w:t>
      </w:r>
      <w:r w:rsidRPr="004B3E1A">
        <w:rPr>
          <w:b/>
          <w:bCs/>
        </w:rPr>
        <w:t xml:space="preserve"> 18 dicembre 2026.</w:t>
      </w:r>
    </w:p>
    <w:p w14:paraId="327993BF" w14:textId="77777777" w:rsidR="007E1789" w:rsidRPr="004B3E1A" w:rsidRDefault="007E1789" w:rsidP="007E1789">
      <w:pPr>
        <w:spacing w:after="160" w:line="259" w:lineRule="auto"/>
        <w:rPr>
          <w:rFonts w:eastAsiaTheme="minorHAnsi"/>
          <w:b/>
          <w:bCs/>
          <w:sz w:val="36"/>
          <w:szCs w:val="36"/>
          <w:lang w:eastAsia="en-US"/>
        </w:rPr>
      </w:pPr>
      <w:r>
        <w:br w:type="page"/>
      </w:r>
      <w:r w:rsidRPr="004B3E1A">
        <w:rPr>
          <w:rFonts w:eastAsiaTheme="minorHAnsi"/>
          <w:b/>
          <w:bCs/>
          <w:sz w:val="36"/>
          <w:szCs w:val="36"/>
          <w:lang w:eastAsia="en-US"/>
        </w:rPr>
        <w:lastRenderedPageBreak/>
        <w:t>MASAF. Credito d’imposta per l’acquisto di gasolio e benzina a favore delle imprese agricole. Anno 2026.</w:t>
      </w:r>
    </w:p>
    <w:p w14:paraId="7D25DCA0" w14:textId="77777777" w:rsidR="007E1789" w:rsidRPr="004B3E1A" w:rsidRDefault="007E1789" w:rsidP="007E1789">
      <w:pPr>
        <w:spacing w:after="160" w:line="259" w:lineRule="auto"/>
      </w:pPr>
      <w:r w:rsidRPr="004B3E1A">
        <w:t>Area Geografica: Bandi Nazionali</w:t>
      </w:r>
    </w:p>
    <w:p w14:paraId="308DE8F3" w14:textId="77777777" w:rsidR="007E1789" w:rsidRPr="004B3E1A" w:rsidRDefault="007E1789" w:rsidP="007E1789">
      <w:pPr>
        <w:spacing w:after="160" w:line="259" w:lineRule="auto"/>
      </w:pPr>
      <w:r w:rsidRPr="004B3E1A">
        <w:t>Beneficiario: Micro impresa, PMI, Grande Impresa</w:t>
      </w:r>
    </w:p>
    <w:p w14:paraId="4F2E91CF" w14:textId="77777777" w:rsidR="007E1789" w:rsidRPr="004B3E1A" w:rsidRDefault="007E1789" w:rsidP="007E1789">
      <w:pPr>
        <w:spacing w:after="160" w:line="259" w:lineRule="auto"/>
      </w:pPr>
      <w:r w:rsidRPr="004B3E1A">
        <w:t>Settore: Agricoltura, Silvicoltura e Pesca</w:t>
      </w:r>
    </w:p>
    <w:p w14:paraId="489CA2BE" w14:textId="77777777" w:rsidR="007E1789" w:rsidRPr="004B3E1A" w:rsidRDefault="007E1789" w:rsidP="007E1789">
      <w:pPr>
        <w:spacing w:after="160" w:line="259" w:lineRule="auto"/>
      </w:pPr>
      <w:r w:rsidRPr="004B3E1A">
        <w:t>Spese finanziate: Servizi</w:t>
      </w:r>
    </w:p>
    <w:p w14:paraId="3C1C261F" w14:textId="77777777" w:rsidR="007E1789" w:rsidRPr="004B3E1A" w:rsidRDefault="007E1789" w:rsidP="007E1789">
      <w:pPr>
        <w:spacing w:after="160" w:line="259" w:lineRule="auto"/>
      </w:pPr>
      <w:r w:rsidRPr="004B3E1A">
        <w:t>Agevolazione: Bonus fiscale</w:t>
      </w:r>
    </w:p>
    <w:p w14:paraId="1EEF3799" w14:textId="77777777" w:rsidR="007E1789" w:rsidRPr="004B3E1A" w:rsidRDefault="007E1789" w:rsidP="007E1789">
      <w:pPr>
        <w:spacing w:after="160" w:line="259" w:lineRule="auto"/>
      </w:pPr>
      <w:r w:rsidRPr="004B3E1A">
        <w:t>Scadenza: 30/09/2026</w:t>
      </w:r>
    </w:p>
    <w:p w14:paraId="5A34B53B" w14:textId="77777777" w:rsidR="007E1789" w:rsidRPr="004B3E1A" w:rsidRDefault="007E1789" w:rsidP="007E1789">
      <w:pPr>
        <w:spacing w:after="160" w:line="259" w:lineRule="auto"/>
      </w:pPr>
    </w:p>
    <w:p w14:paraId="331991AB" w14:textId="77777777" w:rsidR="007E1789" w:rsidRPr="004B3E1A" w:rsidRDefault="007E1789" w:rsidP="007E1789">
      <w:pPr>
        <w:spacing w:after="160" w:line="259" w:lineRule="auto"/>
      </w:pPr>
      <w:r w:rsidRPr="004B3E1A">
        <w:t>Il bando prevede l’attribuzione alle imprese agricole di un contributo straordinario, sotto forma di credito d’imposta, a parziale compensazione dei maggiori oneri effettivamente sostenuti per l’acquisto di gasolio e benzina per l’alimentazione dei mezzi utilizzati per l'esercizio delle attività agricole, compreso il riscaldamento di serre destinate alla coltivazione di piante orticole, per l'acquisto del carburante effettuato nei mesi di marzo, aprile e maggio dell’anno 2026.</w:t>
      </w:r>
    </w:p>
    <w:p w14:paraId="76F622E9" w14:textId="77777777" w:rsidR="007E1789" w:rsidRPr="004B3E1A" w:rsidRDefault="007E1789" w:rsidP="007E1789">
      <w:pPr>
        <w:spacing w:after="160" w:line="259" w:lineRule="auto"/>
        <w:rPr>
          <w:b/>
          <w:bCs/>
        </w:rPr>
      </w:pPr>
      <w:r w:rsidRPr="004B3E1A">
        <w:rPr>
          <w:b/>
          <w:bCs/>
        </w:rPr>
        <w:t>Soggetti beneficiari</w:t>
      </w:r>
    </w:p>
    <w:p w14:paraId="5BA64405" w14:textId="77777777" w:rsidR="007E1789" w:rsidRPr="004B3E1A" w:rsidRDefault="007E1789" w:rsidP="007E1789">
      <w:pPr>
        <w:spacing w:after="160" w:line="259" w:lineRule="auto"/>
      </w:pPr>
      <w:r w:rsidRPr="004B3E1A">
        <w:t>I soggetti beneficiari del contributo sono</w:t>
      </w:r>
      <w:r w:rsidRPr="004B3E1A">
        <w:rPr>
          <w:b/>
          <w:bCs/>
        </w:rPr>
        <w:t xml:space="preserve"> le imprese agricole</w:t>
      </w:r>
      <w:r w:rsidRPr="004B3E1A">
        <w:t>, indipendentemente dalla forma giuridica e dal regime contabile adottato, che siano agricoltori in attività.</w:t>
      </w:r>
    </w:p>
    <w:p w14:paraId="148C6BEE" w14:textId="77777777" w:rsidR="007E1789" w:rsidRPr="004B3E1A" w:rsidRDefault="007E1789" w:rsidP="007E1789">
      <w:pPr>
        <w:spacing w:after="160" w:line="259" w:lineRule="auto"/>
        <w:rPr>
          <w:b/>
          <w:bCs/>
        </w:rPr>
      </w:pPr>
      <w:r w:rsidRPr="004B3E1A">
        <w:rPr>
          <w:b/>
          <w:bCs/>
        </w:rPr>
        <w:t>Tipologia di interventi ammissibili</w:t>
      </w:r>
    </w:p>
    <w:p w14:paraId="6A154374" w14:textId="77777777" w:rsidR="007E1789" w:rsidRPr="004B3E1A" w:rsidRDefault="007E1789" w:rsidP="007E1789">
      <w:pPr>
        <w:spacing w:after="160" w:line="259" w:lineRule="auto"/>
      </w:pPr>
      <w:r w:rsidRPr="004B3E1A">
        <w:t>Sono ammissibili al contributo straordinario esclusivamente le</w:t>
      </w:r>
      <w:r w:rsidRPr="004B3E1A">
        <w:rPr>
          <w:b/>
          <w:bCs/>
        </w:rPr>
        <w:t xml:space="preserve"> spese relative all’acquisto di gasolio e/o di benzina per l’alimentazione dei mezzi utilizzati per l’esercizio delle attività agricole</w:t>
      </w:r>
      <w:r w:rsidRPr="004B3E1A">
        <w:t>, compreso il riscaldamento di serre destinate alla coltivazione di piante orticole, quali, a titolo di esempio, trattori agricoli o forestali, macchine agricole operatrici semoventi, macchine per lavorazioni del terreno, macchine per il raccolto, meccaniche e sollevatori telescopici ad uso esclusivamente agricolo, motopompe per irrigazione, gruppi elettrogeni agricoli, attrezzature, strumenti e macchinari leggeri, macchinari e strumenti per il riscaldamento di serre destinate alla coltivazione di piante orticole, a esclusione delle spese relative all’acquisto di gasolio e/o di benzina per autovetture, mezzi per il trasporto commerciale non agricolo e attrezzature non direttamente connesse al ciclo di produzione agricola.</w:t>
      </w:r>
    </w:p>
    <w:p w14:paraId="4CC9A99C" w14:textId="77777777" w:rsidR="007E1789" w:rsidRPr="004B3E1A" w:rsidRDefault="007E1789" w:rsidP="007E1789">
      <w:pPr>
        <w:spacing w:after="160" w:line="259" w:lineRule="auto"/>
        <w:rPr>
          <w:b/>
          <w:bCs/>
        </w:rPr>
      </w:pPr>
      <w:r w:rsidRPr="004B3E1A">
        <w:rPr>
          <w:b/>
          <w:bCs/>
        </w:rPr>
        <w:t>Entità e forma dell'agevolazione</w:t>
      </w:r>
    </w:p>
    <w:p w14:paraId="6F7C91CC" w14:textId="77777777" w:rsidR="007E1789" w:rsidRPr="004B3E1A" w:rsidRDefault="007E1789" w:rsidP="007E1789">
      <w:pPr>
        <w:spacing w:after="160" w:line="259" w:lineRule="auto"/>
      </w:pPr>
      <w:r w:rsidRPr="004B3E1A">
        <w:t>Il contributo, sotto forma di credito d’imposta, è riconosciuto nel limite di spesa complessivo di € 90.000.000,00 per l’anno 2026.</w:t>
      </w:r>
    </w:p>
    <w:p w14:paraId="18F22DEE" w14:textId="77777777" w:rsidR="007E1789" w:rsidRPr="004B3E1A" w:rsidRDefault="007E1789" w:rsidP="007E1789">
      <w:pPr>
        <w:spacing w:after="160" w:line="259" w:lineRule="auto"/>
      </w:pPr>
      <w:r w:rsidRPr="004B3E1A">
        <w:t>Sarà riconosciuto un credito di imposta fino al 20% della spesa sostenuta per l'acquisto del carburante effettuato nei mesi di marzo, aprile e maggio dell’anno 2026. L’importo nominale complessivo dei contributi concessi non può superare € 50.000,00 per ciascuna impresa beneficiaria.</w:t>
      </w:r>
    </w:p>
    <w:p w14:paraId="1DD8CFD1" w14:textId="77777777" w:rsidR="007E1789" w:rsidRPr="004B3E1A" w:rsidRDefault="007E1789" w:rsidP="007E1789">
      <w:pPr>
        <w:spacing w:after="160" w:line="259" w:lineRule="auto"/>
        <w:rPr>
          <w:b/>
          <w:bCs/>
        </w:rPr>
      </w:pPr>
      <w:r w:rsidRPr="004B3E1A">
        <w:rPr>
          <w:b/>
          <w:bCs/>
        </w:rPr>
        <w:t>Scadenza</w:t>
      </w:r>
    </w:p>
    <w:p w14:paraId="21A93BED" w14:textId="77777777" w:rsidR="007E1789" w:rsidRDefault="007E1789" w:rsidP="007E1789">
      <w:r w:rsidRPr="004B3E1A">
        <w:t>30/09/2026</w:t>
      </w:r>
    </w:p>
    <w:p w14:paraId="746CB302" w14:textId="77777777" w:rsidR="007E1789" w:rsidRPr="004B3E1A" w:rsidRDefault="007E1789" w:rsidP="007E1789">
      <w:pPr>
        <w:spacing w:after="160" w:line="259" w:lineRule="auto"/>
        <w:rPr>
          <w:b/>
          <w:bCs/>
          <w:sz w:val="36"/>
          <w:szCs w:val="36"/>
        </w:rPr>
      </w:pPr>
      <w:r w:rsidRPr="004B3E1A">
        <w:rPr>
          <w:b/>
          <w:bCs/>
          <w:sz w:val="36"/>
          <w:szCs w:val="36"/>
        </w:rPr>
        <w:lastRenderedPageBreak/>
        <w:t>Ministero della Cultura. FNSV 2026. Finanziamento a fondo perduto per l’acquisto di nuove attrazioni, impianti, macchinari, attrezzature e beni strumentali.</w:t>
      </w:r>
    </w:p>
    <w:p w14:paraId="091C519C" w14:textId="77777777" w:rsidR="007E1789" w:rsidRPr="004B3E1A" w:rsidRDefault="007E1789" w:rsidP="007E1789">
      <w:pPr>
        <w:spacing w:after="160" w:line="259" w:lineRule="auto"/>
      </w:pPr>
      <w:r w:rsidRPr="004B3E1A">
        <w:t>Area Geografica: Bandi Nazionali</w:t>
      </w:r>
    </w:p>
    <w:p w14:paraId="1E738725" w14:textId="77777777" w:rsidR="007E1789" w:rsidRPr="004B3E1A" w:rsidRDefault="007E1789" w:rsidP="007E1789">
      <w:pPr>
        <w:spacing w:after="160" w:line="259" w:lineRule="auto"/>
      </w:pPr>
      <w:r w:rsidRPr="004B3E1A">
        <w:t>Beneficiario: Micro impresa, PMI, Associazione-Ente Non profit/Terzo settore/Impresa e Cooperativa sociale</w:t>
      </w:r>
    </w:p>
    <w:p w14:paraId="51145621" w14:textId="77777777" w:rsidR="007E1789" w:rsidRPr="004B3E1A" w:rsidRDefault="007E1789" w:rsidP="007E1789">
      <w:pPr>
        <w:spacing w:after="160" w:line="259" w:lineRule="auto"/>
      </w:pPr>
      <w:r w:rsidRPr="004B3E1A">
        <w:t>Settore: Cultura, Servizi</w:t>
      </w:r>
    </w:p>
    <w:p w14:paraId="143918F7" w14:textId="77777777" w:rsidR="007E1789" w:rsidRPr="004B3E1A" w:rsidRDefault="007E1789" w:rsidP="007E1789">
      <w:pPr>
        <w:spacing w:after="160" w:line="259" w:lineRule="auto"/>
      </w:pPr>
      <w:r w:rsidRPr="004B3E1A">
        <w:t>Spese finanziate: Attrezzature e macchinari, Servizi</w:t>
      </w:r>
    </w:p>
    <w:p w14:paraId="6D7F8190" w14:textId="77777777" w:rsidR="007E1789" w:rsidRPr="004B3E1A" w:rsidRDefault="007E1789" w:rsidP="007E1789">
      <w:pPr>
        <w:spacing w:after="160" w:line="259" w:lineRule="auto"/>
      </w:pPr>
      <w:r w:rsidRPr="004B3E1A">
        <w:t>Agevolazione: Contributo a fondo perduto</w:t>
      </w:r>
    </w:p>
    <w:p w14:paraId="4F9A563E" w14:textId="77777777" w:rsidR="007E1789" w:rsidRPr="004B3E1A" w:rsidRDefault="007E1789" w:rsidP="007E1789">
      <w:pPr>
        <w:spacing w:after="160" w:line="259" w:lineRule="auto"/>
      </w:pPr>
      <w:r w:rsidRPr="004B3E1A">
        <w:t>Scadenza: 30/09/2026</w:t>
      </w:r>
    </w:p>
    <w:p w14:paraId="6EEB55C6" w14:textId="77777777" w:rsidR="007E1789" w:rsidRPr="004B3E1A" w:rsidRDefault="007E1789" w:rsidP="007E1789">
      <w:pPr>
        <w:spacing w:after="160" w:line="259" w:lineRule="auto"/>
      </w:pPr>
    </w:p>
    <w:p w14:paraId="5546712F" w14:textId="77777777" w:rsidR="007E1789" w:rsidRPr="004B3E1A" w:rsidRDefault="007E1789" w:rsidP="007E1789">
      <w:pPr>
        <w:spacing w:after="160" w:line="259" w:lineRule="auto"/>
      </w:pPr>
      <w:r w:rsidRPr="004B3E1A">
        <w:t>L'obiettivo del bando è sostenere il settore dello spettacolo viaggiante mediante la concessione di contributi per l'acquisto di nuove attrazioni, impianti, macchinari, attrezzature e beni strumentali destinati all'esercizio dell'attività.</w:t>
      </w:r>
    </w:p>
    <w:p w14:paraId="0A70F36A" w14:textId="77777777" w:rsidR="007E1789" w:rsidRPr="004B3E1A" w:rsidRDefault="007E1789" w:rsidP="007E1789">
      <w:pPr>
        <w:spacing w:after="160" w:line="259" w:lineRule="auto"/>
        <w:rPr>
          <w:b/>
          <w:bCs/>
        </w:rPr>
      </w:pPr>
      <w:r w:rsidRPr="004B3E1A">
        <w:rPr>
          <w:b/>
          <w:bCs/>
        </w:rPr>
        <w:t>Soggetti beneficiari</w:t>
      </w:r>
    </w:p>
    <w:p w14:paraId="2A36ED18" w14:textId="77777777" w:rsidR="007E1789" w:rsidRPr="004B3E1A" w:rsidRDefault="007E1789" w:rsidP="007E1789">
      <w:pPr>
        <w:spacing w:after="160" w:line="259" w:lineRule="auto"/>
      </w:pPr>
      <w:r w:rsidRPr="004B3E1A">
        <w:t>Possono beneficiare delle agevolazioni del bando gli</w:t>
      </w:r>
      <w:r w:rsidRPr="004B3E1A">
        <w:rPr>
          <w:b/>
          <w:bCs/>
        </w:rPr>
        <w:t xml:space="preserve"> Esercenti attività di spettacolo viaggiante, attività circensi e </w:t>
      </w:r>
      <w:proofErr w:type="spellStart"/>
      <w:r w:rsidRPr="004B3E1A">
        <w:rPr>
          <w:b/>
          <w:bCs/>
        </w:rPr>
        <w:t>motoautoacrobatiche</w:t>
      </w:r>
      <w:proofErr w:type="spellEnd"/>
      <w:r w:rsidRPr="004B3E1A">
        <w:t>, in possesso dei seguenti requisiti: </w:t>
      </w:r>
    </w:p>
    <w:p w14:paraId="1832856B" w14:textId="77777777" w:rsidR="007E1789" w:rsidRPr="004B3E1A" w:rsidRDefault="007E1789">
      <w:pPr>
        <w:numPr>
          <w:ilvl w:val="0"/>
          <w:numId w:val="4"/>
        </w:numPr>
        <w:spacing w:after="160" w:line="259" w:lineRule="auto"/>
      </w:pPr>
      <w:r w:rsidRPr="004B3E1A">
        <w:t xml:space="preserve">essere </w:t>
      </w:r>
      <w:r w:rsidRPr="004B3E1A">
        <w:rPr>
          <w:b/>
          <w:bCs/>
        </w:rPr>
        <w:t xml:space="preserve">esercenti attività di spettacolo viaggiante, circo o </w:t>
      </w:r>
      <w:proofErr w:type="spellStart"/>
      <w:r w:rsidRPr="004B3E1A">
        <w:rPr>
          <w:b/>
          <w:bCs/>
        </w:rPr>
        <w:t>motoautoacrobatiche</w:t>
      </w:r>
      <w:proofErr w:type="spellEnd"/>
      <w:r w:rsidRPr="004B3E1A">
        <w:t>;</w:t>
      </w:r>
    </w:p>
    <w:p w14:paraId="65350939" w14:textId="77777777" w:rsidR="007E1789" w:rsidRPr="004B3E1A" w:rsidRDefault="007E1789">
      <w:pPr>
        <w:numPr>
          <w:ilvl w:val="0"/>
          <w:numId w:val="4"/>
        </w:numPr>
        <w:spacing w:after="160" w:line="259" w:lineRule="auto"/>
      </w:pPr>
      <w:r w:rsidRPr="004B3E1A">
        <w:t xml:space="preserve">essere </w:t>
      </w:r>
      <w:r w:rsidRPr="004B3E1A">
        <w:rPr>
          <w:b/>
          <w:bCs/>
        </w:rPr>
        <w:t>titolari dell'autorizzazione comunale (licenza ex art. 69 TULPS)</w:t>
      </w:r>
      <w:r w:rsidRPr="004B3E1A">
        <w:t xml:space="preserve"> per l'esercizio dell'attività;</w:t>
      </w:r>
    </w:p>
    <w:p w14:paraId="3EAFC81E" w14:textId="77777777" w:rsidR="007E1789" w:rsidRPr="004B3E1A" w:rsidRDefault="007E1789">
      <w:pPr>
        <w:numPr>
          <w:ilvl w:val="0"/>
          <w:numId w:val="4"/>
        </w:numPr>
        <w:spacing w:after="160" w:line="259" w:lineRule="auto"/>
      </w:pPr>
      <w:r w:rsidRPr="004B3E1A">
        <w:t xml:space="preserve">essere </w:t>
      </w:r>
      <w:r w:rsidRPr="004B3E1A">
        <w:rPr>
          <w:b/>
          <w:bCs/>
        </w:rPr>
        <w:t>titolari delle attrazioni</w:t>
      </w:r>
      <w:r w:rsidRPr="004B3E1A">
        <w:t xml:space="preserve"> iscritte nell'apposito elenco ministeriale;</w:t>
      </w:r>
    </w:p>
    <w:p w14:paraId="789CFCC3" w14:textId="77777777" w:rsidR="007E1789" w:rsidRPr="004B3E1A" w:rsidRDefault="007E1789">
      <w:pPr>
        <w:numPr>
          <w:ilvl w:val="0"/>
          <w:numId w:val="4"/>
        </w:numPr>
        <w:spacing w:after="160" w:line="259" w:lineRule="auto"/>
      </w:pPr>
      <w:r w:rsidRPr="004B3E1A">
        <w:t xml:space="preserve">aver effettuato </w:t>
      </w:r>
      <w:r w:rsidRPr="004B3E1A">
        <w:rPr>
          <w:b/>
          <w:bCs/>
        </w:rPr>
        <w:t>nell'anno di riferimento</w:t>
      </w:r>
      <w:r w:rsidRPr="004B3E1A">
        <w:t xml:space="preserve"> l'acquisto di beni </w:t>
      </w:r>
      <w:r w:rsidRPr="004B3E1A">
        <w:rPr>
          <w:b/>
          <w:bCs/>
        </w:rPr>
        <w:t>nuovi di fabbrica</w:t>
      </w:r>
      <w:r w:rsidRPr="004B3E1A">
        <w:t xml:space="preserve"> ammissibili al contributo;</w:t>
      </w:r>
    </w:p>
    <w:p w14:paraId="3999CB30" w14:textId="77777777" w:rsidR="007E1789" w:rsidRPr="004B3E1A" w:rsidRDefault="007E1789">
      <w:pPr>
        <w:numPr>
          <w:ilvl w:val="0"/>
          <w:numId w:val="4"/>
        </w:numPr>
        <w:spacing w:after="160" w:line="259" w:lineRule="auto"/>
      </w:pPr>
      <w:r w:rsidRPr="004B3E1A">
        <w:t xml:space="preserve">presentare la domanda attraverso la piattaforma </w:t>
      </w:r>
      <w:proofErr w:type="spellStart"/>
      <w:r w:rsidRPr="004B3E1A">
        <w:rPr>
          <w:b/>
          <w:bCs/>
        </w:rPr>
        <w:t>FUSonline</w:t>
      </w:r>
      <w:proofErr w:type="spellEnd"/>
      <w:r w:rsidRPr="004B3E1A">
        <w:t xml:space="preserve"> entro i termini stabiliti dall'avviso.</w:t>
      </w:r>
    </w:p>
    <w:p w14:paraId="5C14BE23" w14:textId="77777777" w:rsidR="007E1789" w:rsidRPr="004B3E1A" w:rsidRDefault="007E1789" w:rsidP="007E1789">
      <w:pPr>
        <w:spacing w:after="160" w:line="259" w:lineRule="auto"/>
        <w:rPr>
          <w:b/>
          <w:bCs/>
        </w:rPr>
      </w:pPr>
      <w:r w:rsidRPr="004B3E1A">
        <w:rPr>
          <w:b/>
          <w:bCs/>
        </w:rPr>
        <w:t>Tipologia di interventi ammissibili</w:t>
      </w:r>
    </w:p>
    <w:p w14:paraId="22CF2C6B" w14:textId="77777777" w:rsidR="007E1789" w:rsidRPr="004B3E1A" w:rsidRDefault="007E1789" w:rsidP="007E1789">
      <w:pPr>
        <w:spacing w:after="160" w:line="259" w:lineRule="auto"/>
      </w:pPr>
      <w:r w:rsidRPr="004B3E1A">
        <w:t>Sono considerate ammissibili le spese per l'acquisto di nuove attrazioni, impianti, macchinari, attrezzature e beni strumentali, esclusivamente nuovi di fabbrica.</w:t>
      </w:r>
    </w:p>
    <w:p w14:paraId="00E7C756" w14:textId="77777777" w:rsidR="007E1789" w:rsidRPr="004B3E1A" w:rsidRDefault="007E1789" w:rsidP="007E1789">
      <w:pPr>
        <w:spacing w:after="160" w:line="259" w:lineRule="auto"/>
      </w:pPr>
      <w:r w:rsidRPr="004B3E1A">
        <w:t>Per impianti, macchinari, attrezzature e beni strumentali si intendono quelli facenti parte del patrimonio dell'impresa e soggetti ad ammortamento, che costituiscono parte integrante e funzionale delle attrazioni, quali, a titolo esemplificativo:</w:t>
      </w:r>
    </w:p>
    <w:p w14:paraId="56D6E623" w14:textId="77777777" w:rsidR="007E1789" w:rsidRPr="004B3E1A" w:rsidRDefault="007E1789">
      <w:pPr>
        <w:numPr>
          <w:ilvl w:val="0"/>
          <w:numId w:val="5"/>
        </w:numPr>
        <w:spacing w:after="160" w:line="259" w:lineRule="auto"/>
      </w:pPr>
      <w:r w:rsidRPr="004B3E1A">
        <w:t>impianti elettrici completi;</w:t>
      </w:r>
    </w:p>
    <w:p w14:paraId="0D47B9E4" w14:textId="77777777" w:rsidR="007E1789" w:rsidRPr="004B3E1A" w:rsidRDefault="007E1789">
      <w:pPr>
        <w:numPr>
          <w:ilvl w:val="0"/>
          <w:numId w:val="5"/>
        </w:numPr>
        <w:spacing w:after="160" w:line="259" w:lineRule="auto"/>
      </w:pPr>
      <w:r w:rsidRPr="004B3E1A">
        <w:t>impianti idraulici e pneumatici;</w:t>
      </w:r>
    </w:p>
    <w:p w14:paraId="13B3115C" w14:textId="77777777" w:rsidR="007E1789" w:rsidRPr="004B3E1A" w:rsidRDefault="007E1789">
      <w:pPr>
        <w:numPr>
          <w:ilvl w:val="0"/>
          <w:numId w:val="5"/>
        </w:numPr>
        <w:spacing w:after="160" w:line="259" w:lineRule="auto"/>
      </w:pPr>
      <w:r w:rsidRPr="004B3E1A">
        <w:t>plafonature e coperture;</w:t>
      </w:r>
    </w:p>
    <w:p w14:paraId="57ADAC5E" w14:textId="77777777" w:rsidR="007E1789" w:rsidRPr="004B3E1A" w:rsidRDefault="007E1789">
      <w:pPr>
        <w:numPr>
          <w:ilvl w:val="0"/>
          <w:numId w:val="5"/>
        </w:numPr>
        <w:spacing w:after="160" w:line="259" w:lineRule="auto"/>
      </w:pPr>
      <w:r w:rsidRPr="004B3E1A">
        <w:lastRenderedPageBreak/>
        <w:t>pavimentazioni delle attrazioni;</w:t>
      </w:r>
    </w:p>
    <w:p w14:paraId="3CBA89F6" w14:textId="77777777" w:rsidR="007E1789" w:rsidRPr="004B3E1A" w:rsidRDefault="007E1789">
      <w:pPr>
        <w:numPr>
          <w:ilvl w:val="0"/>
          <w:numId w:val="5"/>
        </w:numPr>
        <w:spacing w:after="160" w:line="259" w:lineRule="auto"/>
      </w:pPr>
      <w:r w:rsidRPr="004B3E1A">
        <w:t>vetture, navicelle e soggetti da giostra.</w:t>
      </w:r>
    </w:p>
    <w:p w14:paraId="5B4B66DA" w14:textId="77777777" w:rsidR="007E1789" w:rsidRPr="004B3E1A" w:rsidRDefault="007E1789" w:rsidP="007E1789">
      <w:pPr>
        <w:spacing w:after="160" w:line="259" w:lineRule="auto"/>
        <w:rPr>
          <w:b/>
          <w:bCs/>
        </w:rPr>
      </w:pPr>
      <w:r w:rsidRPr="004B3E1A">
        <w:rPr>
          <w:b/>
          <w:bCs/>
        </w:rPr>
        <w:t>Entità e forma dell'agevolazione</w:t>
      </w:r>
    </w:p>
    <w:p w14:paraId="76B593C8" w14:textId="77777777" w:rsidR="007E1789" w:rsidRPr="004B3E1A" w:rsidRDefault="007E1789" w:rsidP="007E1789">
      <w:pPr>
        <w:spacing w:after="160" w:line="259" w:lineRule="auto"/>
      </w:pPr>
      <w:r w:rsidRPr="004B3E1A">
        <w:t>La dotazione finanziaria disponibile ammonta a € € 1.437.897,54.</w:t>
      </w:r>
    </w:p>
    <w:p w14:paraId="2EF350A6" w14:textId="77777777" w:rsidR="007E1789" w:rsidRPr="004B3E1A" w:rsidRDefault="007E1789" w:rsidP="007E1789">
      <w:pPr>
        <w:spacing w:after="160" w:line="259" w:lineRule="auto"/>
      </w:pPr>
      <w:r w:rsidRPr="004B3E1A">
        <w:t>È concesso un contributo a fondo perduto nella misura massima del 60% delle spese ammissibili, nel rispetto dei massimali determinati dalla Commissione Consultiva per i Circhi e lo Spettacolo Viaggiante.</w:t>
      </w:r>
    </w:p>
    <w:p w14:paraId="4769C6D9" w14:textId="77777777" w:rsidR="007E1789" w:rsidRPr="004B3E1A" w:rsidRDefault="007E1789" w:rsidP="007E1789">
      <w:pPr>
        <w:spacing w:after="160" w:line="259" w:lineRule="auto"/>
        <w:rPr>
          <w:b/>
          <w:bCs/>
        </w:rPr>
      </w:pPr>
      <w:r w:rsidRPr="004B3E1A">
        <w:rPr>
          <w:b/>
          <w:bCs/>
        </w:rPr>
        <w:t>Scadenza</w:t>
      </w:r>
    </w:p>
    <w:p w14:paraId="3FFE44CE" w14:textId="77777777" w:rsidR="007E1789" w:rsidRPr="004B3E1A" w:rsidRDefault="007E1789" w:rsidP="007E1789">
      <w:pPr>
        <w:spacing w:after="160" w:line="259" w:lineRule="auto"/>
      </w:pPr>
      <w:r w:rsidRPr="004B3E1A">
        <w:t>30/09/2026 ore 16:00.</w:t>
      </w:r>
    </w:p>
    <w:p w14:paraId="18A261BD" w14:textId="77777777" w:rsidR="007E1789" w:rsidRDefault="007E1789" w:rsidP="007E1789">
      <w:pPr>
        <w:rPr>
          <w:b/>
          <w:bCs/>
        </w:rPr>
      </w:pPr>
      <w:r>
        <w:rPr>
          <w:b/>
          <w:bCs/>
        </w:rPr>
        <w:br w:type="page"/>
      </w:r>
    </w:p>
    <w:p w14:paraId="288C4D67" w14:textId="77777777" w:rsidR="007E1789" w:rsidRPr="004B3E1A" w:rsidRDefault="007E1789" w:rsidP="007E1789">
      <w:pPr>
        <w:spacing w:after="160" w:line="259" w:lineRule="auto"/>
        <w:rPr>
          <w:b/>
          <w:bCs/>
          <w:sz w:val="36"/>
          <w:szCs w:val="36"/>
        </w:rPr>
      </w:pPr>
      <w:r w:rsidRPr="004B3E1A">
        <w:rPr>
          <w:b/>
          <w:bCs/>
          <w:sz w:val="36"/>
          <w:szCs w:val="36"/>
        </w:rPr>
        <w:lastRenderedPageBreak/>
        <w:t>Ministero del Lavoro e delle Politiche Sociali. Bando Fondo Screening DAE. Finanziamento a fondo perduto in sostegno alle imprese per programmi di screening e di prevenzione delle malattie cardiovascolari e oncologiche</w:t>
      </w:r>
    </w:p>
    <w:p w14:paraId="298235AC" w14:textId="77777777" w:rsidR="007E1789" w:rsidRPr="004B3E1A" w:rsidRDefault="007E1789" w:rsidP="007E1789">
      <w:pPr>
        <w:spacing w:after="160" w:line="259" w:lineRule="auto"/>
      </w:pPr>
      <w:r w:rsidRPr="004B3E1A">
        <w:t>Area Geografica: Bandi Nazionali</w:t>
      </w:r>
    </w:p>
    <w:p w14:paraId="0351C561" w14:textId="77777777" w:rsidR="007E1789" w:rsidRPr="004B3E1A" w:rsidRDefault="007E1789" w:rsidP="007E1789">
      <w:pPr>
        <w:spacing w:after="160" w:line="259" w:lineRule="auto"/>
      </w:pPr>
      <w:r w:rsidRPr="004B3E1A">
        <w:t>Beneficiario: Micro impresa, PMI, Grande Impresa</w:t>
      </w:r>
    </w:p>
    <w:p w14:paraId="730DCF0F" w14:textId="77777777" w:rsidR="007E1789" w:rsidRPr="004B3E1A" w:rsidRDefault="007E1789" w:rsidP="007E1789">
      <w:pPr>
        <w:spacing w:after="160" w:line="259" w:lineRule="auto"/>
      </w:pPr>
      <w:r w:rsidRPr="004B3E1A">
        <w:t>Settore: Turismo, Agroindustria/Agroalimentare, Servizi, Industria, Cultura, Commercio, Artigianato</w:t>
      </w:r>
    </w:p>
    <w:p w14:paraId="73CD74D3" w14:textId="77777777" w:rsidR="007E1789" w:rsidRPr="004B3E1A" w:rsidRDefault="007E1789" w:rsidP="007E1789">
      <w:pPr>
        <w:spacing w:after="160" w:line="259" w:lineRule="auto"/>
      </w:pPr>
      <w:r w:rsidRPr="004B3E1A">
        <w:t>Spese finanziate: Attrezzature e macchinari, Servizi</w:t>
      </w:r>
    </w:p>
    <w:p w14:paraId="2C07B5AB" w14:textId="77777777" w:rsidR="007E1789" w:rsidRPr="004B3E1A" w:rsidRDefault="007E1789" w:rsidP="007E1789">
      <w:pPr>
        <w:spacing w:after="160" w:line="259" w:lineRule="auto"/>
      </w:pPr>
      <w:r w:rsidRPr="004B3E1A">
        <w:t>Agevolazione: Contributo a fondo perduto</w:t>
      </w:r>
    </w:p>
    <w:p w14:paraId="3ED13411" w14:textId="77777777" w:rsidR="007E1789" w:rsidRPr="004B3E1A" w:rsidRDefault="007E1789" w:rsidP="007E1789">
      <w:pPr>
        <w:spacing w:after="160" w:line="259" w:lineRule="auto"/>
      </w:pPr>
      <w:r w:rsidRPr="004B3E1A">
        <w:t>Scadenza: 31/01/2027</w:t>
      </w:r>
    </w:p>
    <w:p w14:paraId="7AC74CEF" w14:textId="77777777" w:rsidR="007E1789" w:rsidRPr="004B3E1A" w:rsidRDefault="007E1789" w:rsidP="007E1789">
      <w:pPr>
        <w:spacing w:after="160" w:line="259" w:lineRule="auto"/>
      </w:pPr>
    </w:p>
    <w:p w14:paraId="4ADF6815" w14:textId="77777777" w:rsidR="007E1789" w:rsidRPr="004B3E1A" w:rsidRDefault="007E1789" w:rsidP="007E1789">
      <w:pPr>
        <w:spacing w:after="160" w:line="259" w:lineRule="auto"/>
      </w:pPr>
      <w:r w:rsidRPr="004B3E1A">
        <w:t>Il bando finanzia i seguenti interventi organizzati dalle imprese datrici e diretti a incentivare:</w:t>
      </w:r>
    </w:p>
    <w:p w14:paraId="77A8BFD2" w14:textId="77777777" w:rsidR="007E1789" w:rsidRPr="004B3E1A" w:rsidRDefault="007E1789">
      <w:pPr>
        <w:numPr>
          <w:ilvl w:val="0"/>
          <w:numId w:val="6"/>
        </w:numPr>
        <w:spacing w:after="160" w:line="259" w:lineRule="auto"/>
      </w:pPr>
      <w:r w:rsidRPr="004B3E1A">
        <w:t>la realizzazione di programmi di screening e di prevenzione di malattie cardiovascolari e oncologiche, comprese le relative campagne di formazione e informazione;</w:t>
      </w:r>
    </w:p>
    <w:p w14:paraId="1FD3E576" w14:textId="77777777" w:rsidR="007E1789" w:rsidRPr="004B3E1A" w:rsidRDefault="007E1789">
      <w:pPr>
        <w:numPr>
          <w:ilvl w:val="0"/>
          <w:numId w:val="6"/>
        </w:numPr>
        <w:spacing w:after="160" w:line="259" w:lineRule="auto"/>
      </w:pPr>
      <w:r w:rsidRPr="004B3E1A">
        <w:t>l'acquisizione di defibrillatori semiautomatici e automatici.</w:t>
      </w:r>
    </w:p>
    <w:p w14:paraId="1F16913F" w14:textId="77777777" w:rsidR="007E1789" w:rsidRPr="004B3E1A" w:rsidRDefault="007E1789" w:rsidP="007E1789">
      <w:pPr>
        <w:spacing w:after="160" w:line="259" w:lineRule="auto"/>
        <w:rPr>
          <w:b/>
          <w:bCs/>
        </w:rPr>
      </w:pPr>
      <w:r w:rsidRPr="004B3E1A">
        <w:rPr>
          <w:b/>
          <w:bCs/>
        </w:rPr>
        <w:t>Soggetti beneficiari</w:t>
      </w:r>
    </w:p>
    <w:p w14:paraId="3FCEEC43" w14:textId="77777777" w:rsidR="007E1789" w:rsidRPr="004B3E1A" w:rsidRDefault="007E1789" w:rsidP="007E1789">
      <w:pPr>
        <w:spacing w:after="160" w:line="259" w:lineRule="auto"/>
      </w:pPr>
      <w:r w:rsidRPr="004B3E1A">
        <w:t>Imprese private, in qualità di datori di lavoro, che organizzano programmi di screening/prevenzione per i propri lavoratori o acquistano DAE.</w:t>
      </w:r>
    </w:p>
    <w:p w14:paraId="004AA009" w14:textId="77777777" w:rsidR="007E1789" w:rsidRPr="004B3E1A" w:rsidRDefault="007E1789" w:rsidP="007E1789">
      <w:pPr>
        <w:spacing w:after="160" w:line="259" w:lineRule="auto"/>
        <w:rPr>
          <w:b/>
          <w:bCs/>
        </w:rPr>
      </w:pPr>
      <w:r w:rsidRPr="004B3E1A">
        <w:rPr>
          <w:b/>
          <w:bCs/>
        </w:rPr>
        <w:t>Tipologia di interventi ammissibili</w:t>
      </w:r>
    </w:p>
    <w:p w14:paraId="49EA16A4" w14:textId="77777777" w:rsidR="007E1789" w:rsidRPr="004B3E1A" w:rsidRDefault="007E1789" w:rsidP="007E1789">
      <w:pPr>
        <w:spacing w:after="160" w:line="259" w:lineRule="auto"/>
      </w:pPr>
      <w:r w:rsidRPr="004B3E1A">
        <w:rPr>
          <w:b/>
          <w:bCs/>
        </w:rPr>
        <w:t>Spese ammissibili</w:t>
      </w:r>
    </w:p>
    <w:p w14:paraId="34737336" w14:textId="77777777" w:rsidR="007E1789" w:rsidRPr="004B3E1A" w:rsidRDefault="007E1789">
      <w:pPr>
        <w:numPr>
          <w:ilvl w:val="0"/>
          <w:numId w:val="7"/>
        </w:numPr>
        <w:spacing w:after="160" w:line="259" w:lineRule="auto"/>
      </w:pPr>
      <w:r w:rsidRPr="004B3E1A">
        <w:t>Programmi di screening cardiovascolare e oncologico;</w:t>
      </w:r>
    </w:p>
    <w:p w14:paraId="4C17BA7B" w14:textId="77777777" w:rsidR="007E1789" w:rsidRPr="004B3E1A" w:rsidRDefault="007E1789">
      <w:pPr>
        <w:numPr>
          <w:ilvl w:val="0"/>
          <w:numId w:val="7"/>
        </w:numPr>
        <w:spacing w:after="160" w:line="259" w:lineRule="auto"/>
      </w:pPr>
      <w:r w:rsidRPr="004B3E1A">
        <w:t>campagne di formazione e informazione sui corretti stili di vita;</w:t>
      </w:r>
    </w:p>
    <w:p w14:paraId="4559CEAF" w14:textId="77777777" w:rsidR="007E1789" w:rsidRPr="004B3E1A" w:rsidRDefault="007E1789">
      <w:pPr>
        <w:numPr>
          <w:ilvl w:val="0"/>
          <w:numId w:val="7"/>
        </w:numPr>
        <w:spacing w:after="160" w:line="259" w:lineRule="auto"/>
      </w:pPr>
      <w:r w:rsidRPr="004B3E1A">
        <w:t>acquisto di defibrillatori semiautomatici e automatici (DAE)</w:t>
      </w:r>
    </w:p>
    <w:p w14:paraId="215AECCA" w14:textId="77777777" w:rsidR="007E1789" w:rsidRPr="004B3E1A" w:rsidRDefault="007E1789" w:rsidP="007E1789">
      <w:pPr>
        <w:spacing w:after="160" w:line="259" w:lineRule="auto"/>
        <w:rPr>
          <w:b/>
          <w:bCs/>
        </w:rPr>
      </w:pPr>
      <w:r w:rsidRPr="004B3E1A">
        <w:rPr>
          <w:b/>
          <w:bCs/>
        </w:rPr>
        <w:t>Entità e forma dell'agevolazione</w:t>
      </w:r>
    </w:p>
    <w:p w14:paraId="383AB35C" w14:textId="77777777" w:rsidR="007E1789" w:rsidRPr="004B3E1A" w:rsidRDefault="007E1789" w:rsidP="007E1789">
      <w:pPr>
        <w:spacing w:after="160" w:line="259" w:lineRule="auto"/>
      </w:pPr>
      <w:r w:rsidRPr="004B3E1A">
        <w:t>Dotazione finanziaria: € 500.000,00</w:t>
      </w:r>
    </w:p>
    <w:p w14:paraId="3EFFB02E" w14:textId="77777777" w:rsidR="007E1789" w:rsidRPr="004B3E1A" w:rsidRDefault="007E1789" w:rsidP="007E1789">
      <w:pPr>
        <w:spacing w:after="160" w:line="259" w:lineRule="auto"/>
      </w:pPr>
      <w:r w:rsidRPr="004B3E1A">
        <w:t>L'agevolazione è costituita da un rimborso fino a € 2.000 per ciascun programma di screening/prevenzione e fino a € 1.000 per l'acquisto di ciascun DAE, nei limiti delle risorse disponibili.</w:t>
      </w:r>
    </w:p>
    <w:p w14:paraId="7216B3CB" w14:textId="77777777" w:rsidR="007E1789" w:rsidRPr="004B3E1A" w:rsidRDefault="007E1789" w:rsidP="007E1789">
      <w:pPr>
        <w:spacing w:after="160" w:line="259" w:lineRule="auto"/>
        <w:rPr>
          <w:b/>
          <w:bCs/>
        </w:rPr>
      </w:pPr>
      <w:r w:rsidRPr="004B3E1A">
        <w:rPr>
          <w:b/>
          <w:bCs/>
        </w:rPr>
        <w:t>Scadenza</w:t>
      </w:r>
    </w:p>
    <w:p w14:paraId="6BFC5FD7" w14:textId="77777777" w:rsidR="007E1789" w:rsidRPr="004B3E1A" w:rsidRDefault="007E1789" w:rsidP="007E1789">
      <w:pPr>
        <w:spacing w:after="160" w:line="259" w:lineRule="auto"/>
      </w:pPr>
      <w:r w:rsidRPr="004B3E1A">
        <w:t>31</w:t>
      </w:r>
      <w:r>
        <w:t>/01/</w:t>
      </w:r>
      <w:r w:rsidRPr="004B3E1A">
        <w:t>2027</w:t>
      </w:r>
    </w:p>
    <w:p w14:paraId="4BF5A6ED" w14:textId="77777777" w:rsidR="007E1789" w:rsidRDefault="007E1789" w:rsidP="007E1789">
      <w:r>
        <w:br w:type="page"/>
      </w:r>
    </w:p>
    <w:p w14:paraId="2A11BAA0" w14:textId="77777777" w:rsidR="007E1789" w:rsidRPr="00733D55" w:rsidRDefault="007E1789" w:rsidP="007E1789">
      <w:pPr>
        <w:spacing w:after="160" w:line="259" w:lineRule="auto"/>
        <w:rPr>
          <w:b/>
          <w:bCs/>
          <w:sz w:val="36"/>
          <w:szCs w:val="36"/>
        </w:rPr>
      </w:pPr>
      <w:r w:rsidRPr="00733D55">
        <w:rPr>
          <w:b/>
          <w:bCs/>
          <w:sz w:val="36"/>
          <w:szCs w:val="36"/>
        </w:rPr>
        <w:lastRenderedPageBreak/>
        <w:t>Dipartimento per lo Sport. Progetto “Circolo 65”. Finanziamento a fondo perduto per diffondere la cultura del movimento nella terza età, promuovere stili di vita salutari e promuovere lo sport come strumento di prevenzione.</w:t>
      </w:r>
    </w:p>
    <w:p w14:paraId="05314E84" w14:textId="77777777" w:rsidR="007E1789" w:rsidRDefault="007E1789" w:rsidP="007E1789"/>
    <w:p w14:paraId="4F9DCEE1" w14:textId="77777777" w:rsidR="007E1789" w:rsidRPr="00733D55" w:rsidRDefault="007E1789" w:rsidP="007E1789">
      <w:pPr>
        <w:spacing w:after="160" w:line="259" w:lineRule="auto"/>
      </w:pPr>
      <w:r w:rsidRPr="00733D55">
        <w:t>Area Geografica: Bandi Nazionali</w:t>
      </w:r>
    </w:p>
    <w:p w14:paraId="74167F07" w14:textId="77777777" w:rsidR="007E1789" w:rsidRPr="00733D55" w:rsidRDefault="007E1789" w:rsidP="007E1789">
      <w:pPr>
        <w:spacing w:after="160" w:line="259" w:lineRule="auto"/>
      </w:pPr>
      <w:r w:rsidRPr="00733D55">
        <w:t>Beneficiario: Associazione-Ente Non profit/Terzo settore/Impresa e Cooperativa sociale</w:t>
      </w:r>
    </w:p>
    <w:p w14:paraId="1E1421F6" w14:textId="77777777" w:rsidR="007E1789" w:rsidRPr="00733D55" w:rsidRDefault="007E1789" w:rsidP="007E1789">
      <w:pPr>
        <w:spacing w:after="160" w:line="259" w:lineRule="auto"/>
      </w:pPr>
      <w:r w:rsidRPr="00733D55">
        <w:t>Settore: Servizi</w:t>
      </w:r>
    </w:p>
    <w:p w14:paraId="05679BEF" w14:textId="77777777" w:rsidR="007E1789" w:rsidRPr="00733D55" w:rsidRDefault="007E1789" w:rsidP="007E1789">
      <w:pPr>
        <w:spacing w:after="160" w:line="259" w:lineRule="auto"/>
      </w:pPr>
      <w:r w:rsidRPr="00733D55">
        <w:t>Spese finanziate: Pubblicità/Promozione/Marketing, Servizi</w:t>
      </w:r>
    </w:p>
    <w:p w14:paraId="72D5D0D3" w14:textId="77777777" w:rsidR="007E1789" w:rsidRPr="00733D55" w:rsidRDefault="007E1789" w:rsidP="007E1789">
      <w:pPr>
        <w:spacing w:after="160" w:line="259" w:lineRule="auto"/>
      </w:pPr>
      <w:r w:rsidRPr="00733D55">
        <w:t>Agevolazione: Contributo a fondo perduto</w:t>
      </w:r>
    </w:p>
    <w:p w14:paraId="0FB926EA" w14:textId="77777777" w:rsidR="007E1789" w:rsidRPr="00733D55" w:rsidRDefault="007E1789" w:rsidP="007E1789">
      <w:pPr>
        <w:spacing w:after="160" w:line="259" w:lineRule="auto"/>
      </w:pPr>
      <w:r w:rsidRPr="00733D55">
        <w:t>Scadenza: 18/09/2026</w:t>
      </w:r>
    </w:p>
    <w:p w14:paraId="4D16A703" w14:textId="77777777" w:rsidR="007E1789" w:rsidRPr="00733D55" w:rsidRDefault="007E1789" w:rsidP="007E1789">
      <w:pPr>
        <w:spacing w:after="160" w:line="259" w:lineRule="auto"/>
        <w:rPr>
          <w:b/>
          <w:bCs/>
        </w:rPr>
      </w:pPr>
    </w:p>
    <w:p w14:paraId="79120D48" w14:textId="77777777" w:rsidR="007E1789" w:rsidRPr="00733D55" w:rsidRDefault="007E1789" w:rsidP="007E1789">
      <w:pPr>
        <w:spacing w:after="160" w:line="259" w:lineRule="auto"/>
      </w:pPr>
      <w:r w:rsidRPr="00733D55">
        <w:t>Il bando mira a sostenere le Associazioni e Società Sportive Dilettantistiche (ASD/SSD), gli Enti del Terzo Settore (ETS) di ambito sportivo, impegnati in attività sociali sul territorio, attraverso proposte progettuali volte alla promozione della pratica sportiva per la popolazione over 65.</w:t>
      </w:r>
    </w:p>
    <w:p w14:paraId="44947246" w14:textId="77777777" w:rsidR="007E1789" w:rsidRPr="00733D55" w:rsidRDefault="007E1789" w:rsidP="007E1789">
      <w:pPr>
        <w:spacing w:after="160" w:line="259" w:lineRule="auto"/>
      </w:pPr>
      <w:r w:rsidRPr="00733D55">
        <w:t xml:space="preserve">L’obiettivo è favorire il benessere dei beneficiari come leva di rigenerazione sociale e culturale, incoraggiando un processo di invecchiamento attivo capace di rispondere alle sfide demografiche attuali e di </w:t>
      </w:r>
      <w:proofErr w:type="spellStart"/>
      <w:r w:rsidRPr="00733D55">
        <w:t>contrastarefenomeni</w:t>
      </w:r>
      <w:proofErr w:type="spellEnd"/>
      <w:r w:rsidRPr="00733D55">
        <w:t xml:space="preserve"> come la solitudine e le disuguaglianze sociali.</w:t>
      </w:r>
    </w:p>
    <w:p w14:paraId="0DF0CFA9" w14:textId="77777777" w:rsidR="007E1789" w:rsidRPr="00733D55" w:rsidRDefault="007E1789" w:rsidP="007E1789">
      <w:pPr>
        <w:spacing w:after="160" w:line="259" w:lineRule="auto"/>
      </w:pPr>
      <w:r w:rsidRPr="00733D55">
        <w:t>In particolare, il Progetto intende raggiungere i seguenti obiettivi:</w:t>
      </w:r>
    </w:p>
    <w:p w14:paraId="6A5B2CE8" w14:textId="77777777" w:rsidR="007E1789" w:rsidRPr="00733D55" w:rsidRDefault="007E1789">
      <w:pPr>
        <w:numPr>
          <w:ilvl w:val="0"/>
          <w:numId w:val="8"/>
        </w:numPr>
        <w:spacing w:after="160" w:line="259" w:lineRule="auto"/>
      </w:pPr>
      <w:r w:rsidRPr="00733D55">
        <w:t>diffondere la cultura del movimento nella terza età.</w:t>
      </w:r>
    </w:p>
    <w:p w14:paraId="46D6A80F" w14:textId="77777777" w:rsidR="007E1789" w:rsidRPr="00733D55" w:rsidRDefault="007E1789">
      <w:pPr>
        <w:numPr>
          <w:ilvl w:val="0"/>
          <w:numId w:val="8"/>
        </w:numPr>
        <w:spacing w:after="160" w:line="259" w:lineRule="auto"/>
      </w:pPr>
      <w:r w:rsidRPr="00733D55">
        <w:t>promuovere stili di vita salutari.</w:t>
      </w:r>
    </w:p>
    <w:p w14:paraId="33FA10E1" w14:textId="77777777" w:rsidR="007E1789" w:rsidRPr="00733D55" w:rsidRDefault="007E1789">
      <w:pPr>
        <w:numPr>
          <w:ilvl w:val="0"/>
          <w:numId w:val="8"/>
        </w:numPr>
        <w:spacing w:after="160" w:line="259" w:lineRule="auto"/>
      </w:pPr>
      <w:r w:rsidRPr="00733D55">
        <w:t>promuovere lo sport come strumento di prevenzione per migliorare il benessere psico-fisico, quali, a titolo esemplificativo, l’attivazione di gruppi di cammino lungo percorsi sicuri urbani o extraurbani, nonché programmi di attività sportiva organizzata come strumento di miglioramento del benessere psico-fisico, di promozione della socialità e di integrazione intergenerazionale tra giovani e anziani.</w:t>
      </w:r>
    </w:p>
    <w:p w14:paraId="1B6661E1" w14:textId="77777777" w:rsidR="007E1789" w:rsidRPr="00733D55" w:rsidRDefault="007E1789" w:rsidP="007E1789">
      <w:pPr>
        <w:spacing w:after="160" w:line="259" w:lineRule="auto"/>
        <w:rPr>
          <w:b/>
          <w:bCs/>
        </w:rPr>
      </w:pPr>
      <w:r w:rsidRPr="00733D55">
        <w:rPr>
          <w:b/>
          <w:bCs/>
        </w:rPr>
        <w:t>Soggetti beneficiari</w:t>
      </w:r>
    </w:p>
    <w:p w14:paraId="41C5BBEC" w14:textId="77777777" w:rsidR="007E1789" w:rsidRPr="00733D55" w:rsidRDefault="007E1789" w:rsidP="007E1789">
      <w:pPr>
        <w:spacing w:after="160" w:line="259" w:lineRule="auto"/>
      </w:pPr>
      <w:r w:rsidRPr="00733D55">
        <w:t>Il bando è rivolto ai seguenti soggetti:</w:t>
      </w:r>
    </w:p>
    <w:p w14:paraId="59C715A3" w14:textId="77777777" w:rsidR="007E1789" w:rsidRPr="00733D55" w:rsidRDefault="007E1789">
      <w:pPr>
        <w:numPr>
          <w:ilvl w:val="0"/>
          <w:numId w:val="9"/>
        </w:numPr>
        <w:spacing w:after="160" w:line="259" w:lineRule="auto"/>
      </w:pPr>
      <w:r w:rsidRPr="00733D55">
        <w:t>Associazioni e Società Sportive Dilettantistiche (ASD/SSD) iscritte al Registro Nazionale delle Attività Sportive Dilettantistiche (RASD);</w:t>
      </w:r>
    </w:p>
    <w:p w14:paraId="4596044D" w14:textId="77777777" w:rsidR="007E1789" w:rsidRPr="00733D55" w:rsidRDefault="007E1789">
      <w:pPr>
        <w:numPr>
          <w:ilvl w:val="0"/>
          <w:numId w:val="9"/>
        </w:numPr>
        <w:spacing w:after="160" w:line="259" w:lineRule="auto"/>
      </w:pPr>
      <w:r w:rsidRPr="00733D55">
        <w:t>Enti del Terzo Settore (ETS) di ambito sportivo che prevedono tra le attività̀ statutarie l’organizzazione e gestione di attività̀ sportive a livello dilettantistico iscritti al Registro Unico Nazionale del Terzo Settore (RUNTS);</w:t>
      </w:r>
    </w:p>
    <w:p w14:paraId="272FE201" w14:textId="77777777" w:rsidR="007E1789" w:rsidRPr="00733D55" w:rsidRDefault="007E1789" w:rsidP="007E1789">
      <w:pPr>
        <w:spacing w:after="160" w:line="259" w:lineRule="auto"/>
      </w:pPr>
      <w:r w:rsidRPr="00733D55">
        <w:lastRenderedPageBreak/>
        <w:t>I soggetti che intendono partecipare al bando devono essere regolarmente iscritti, alla data di presentazione della domanda, ai rispettivi registri di settore ed essere in possesso dei requisiti previsti dal bando.</w:t>
      </w:r>
    </w:p>
    <w:p w14:paraId="72FE06A5" w14:textId="77777777" w:rsidR="007E1789" w:rsidRPr="00733D55" w:rsidRDefault="007E1789" w:rsidP="007E1789">
      <w:pPr>
        <w:spacing w:after="160" w:line="259" w:lineRule="auto"/>
      </w:pPr>
      <w:r w:rsidRPr="00733D55">
        <w:t>Per la partecipazione al bando, le ASD/SSD e gli ETS di ambito sportivo che prevedono tra le proprie attività statutarie l'organizzazione e la gestione di attività sportive a livello dilettantistico, devono costituire, a pena di esclusione, un partenariato composto da almeno altri due soggetti giuridici aventi sede legale nel territorio di riferimento, i quali garantiscano un contributo effettivo alla realizzazione delle attività progettuali.</w:t>
      </w:r>
    </w:p>
    <w:p w14:paraId="1651D052" w14:textId="77777777" w:rsidR="007E1789" w:rsidRPr="00733D55" w:rsidRDefault="007E1789" w:rsidP="007E1789">
      <w:pPr>
        <w:spacing w:after="160" w:line="259" w:lineRule="auto"/>
        <w:rPr>
          <w:b/>
          <w:bCs/>
        </w:rPr>
      </w:pPr>
      <w:r w:rsidRPr="00733D55">
        <w:rPr>
          <w:b/>
          <w:bCs/>
        </w:rPr>
        <w:t>Tipologia di interventi ammissibili</w:t>
      </w:r>
    </w:p>
    <w:p w14:paraId="5BB18E50" w14:textId="77777777" w:rsidR="007E1789" w:rsidRPr="00733D55" w:rsidRDefault="007E1789" w:rsidP="007E1789">
      <w:pPr>
        <w:spacing w:after="160" w:line="259" w:lineRule="auto"/>
      </w:pPr>
      <w:r w:rsidRPr="00733D55">
        <w:rPr>
          <w:b/>
          <w:bCs/>
        </w:rPr>
        <w:t>Le proposte progettuali dovranno prevedere un programma di attività composto dall’organizzazione di almeno n.5 eventi tra quelli di seguito proposti:</w:t>
      </w:r>
    </w:p>
    <w:p w14:paraId="45AD7990" w14:textId="77777777" w:rsidR="007E1789" w:rsidRPr="00733D55" w:rsidRDefault="007E1789">
      <w:pPr>
        <w:numPr>
          <w:ilvl w:val="0"/>
          <w:numId w:val="10"/>
        </w:numPr>
        <w:spacing w:after="160" w:line="259" w:lineRule="auto"/>
      </w:pPr>
      <w:r w:rsidRPr="00733D55">
        <w:rPr>
          <w:b/>
          <w:bCs/>
        </w:rPr>
        <w:t>10.000 passi al giorno</w:t>
      </w:r>
      <w:r w:rsidRPr="00733D55">
        <w:t xml:space="preserve"> – iniziativa basata sull’idea che fare 10.000 passi al giorno possa contribuire al miglioramento della salute generale;</w:t>
      </w:r>
    </w:p>
    <w:p w14:paraId="2B1D75BC" w14:textId="77777777" w:rsidR="007E1789" w:rsidRPr="00733D55" w:rsidRDefault="007E1789">
      <w:pPr>
        <w:numPr>
          <w:ilvl w:val="0"/>
          <w:numId w:val="10"/>
        </w:numPr>
        <w:spacing w:after="160" w:line="259" w:lineRule="auto"/>
      </w:pPr>
      <w:r w:rsidRPr="00733D55">
        <w:rPr>
          <w:b/>
          <w:bCs/>
        </w:rPr>
        <w:t>Giornata del benessere e della salute</w:t>
      </w:r>
      <w:r w:rsidRPr="00733D55">
        <w:t xml:space="preserve"> – iniziativa basata su workshop sulla salute e il benessere con professionisti della nutrizione;</w:t>
      </w:r>
    </w:p>
    <w:p w14:paraId="243A80C5" w14:textId="77777777" w:rsidR="007E1789" w:rsidRPr="00733D55" w:rsidRDefault="007E1789">
      <w:pPr>
        <w:numPr>
          <w:ilvl w:val="0"/>
          <w:numId w:val="10"/>
        </w:numPr>
        <w:spacing w:after="160" w:line="259" w:lineRule="auto"/>
      </w:pPr>
      <w:r w:rsidRPr="00733D55">
        <w:rPr>
          <w:b/>
          <w:bCs/>
        </w:rPr>
        <w:t>Cammina e scopri</w:t>
      </w:r>
      <w:r w:rsidRPr="00733D55">
        <w:t xml:space="preserve"> – iniziativa basata sulla scoperta del territorio, con percorsi culturali e storici abbinati a camminate;</w:t>
      </w:r>
    </w:p>
    <w:p w14:paraId="736AC660" w14:textId="77777777" w:rsidR="007E1789" w:rsidRPr="00733D55" w:rsidRDefault="007E1789">
      <w:pPr>
        <w:numPr>
          <w:ilvl w:val="0"/>
          <w:numId w:val="10"/>
        </w:numPr>
        <w:spacing w:after="160" w:line="259" w:lineRule="auto"/>
      </w:pPr>
      <w:r w:rsidRPr="00733D55">
        <w:rPr>
          <w:b/>
          <w:bCs/>
        </w:rPr>
        <w:t>Pedibus</w:t>
      </w:r>
      <w:r w:rsidRPr="00733D55">
        <w:t xml:space="preserve"> – iniziativa basata sul sostegno sociale per accompagnamento bambini a scuola con fermate ed orari prestabiliti;</w:t>
      </w:r>
    </w:p>
    <w:p w14:paraId="624955A5" w14:textId="77777777" w:rsidR="007E1789" w:rsidRPr="00733D55" w:rsidRDefault="007E1789">
      <w:pPr>
        <w:numPr>
          <w:ilvl w:val="0"/>
          <w:numId w:val="10"/>
        </w:numPr>
        <w:spacing w:after="160" w:line="259" w:lineRule="auto"/>
      </w:pPr>
      <w:r w:rsidRPr="00733D55">
        <w:rPr>
          <w:b/>
          <w:bCs/>
        </w:rPr>
        <w:t>Attività fisica nei quartieri</w:t>
      </w:r>
      <w:r w:rsidRPr="00733D55">
        <w:t xml:space="preserve"> – iniziativa basata sulla promozione di attività fisiche quotidiane nelle piazze dei quartieri attraverso attività intergenerazionali;</w:t>
      </w:r>
    </w:p>
    <w:p w14:paraId="3267960D" w14:textId="77777777" w:rsidR="007E1789" w:rsidRPr="00733D55" w:rsidRDefault="007E1789">
      <w:pPr>
        <w:numPr>
          <w:ilvl w:val="0"/>
          <w:numId w:val="10"/>
        </w:numPr>
        <w:spacing w:after="160" w:line="259" w:lineRule="auto"/>
      </w:pPr>
      <w:r w:rsidRPr="00733D55">
        <w:rPr>
          <w:b/>
          <w:bCs/>
        </w:rPr>
        <w:t>Salute in movimento</w:t>
      </w:r>
      <w:r w:rsidRPr="00733D55">
        <w:t xml:space="preserve"> – creazione di spazi nei parchi pubblici dedicati all’attività fisica, con organizzazione di «percorsi di vita» con check-up gratuiti, consulenze mediche e attività fisiche leggere;</w:t>
      </w:r>
    </w:p>
    <w:p w14:paraId="4AF434E8" w14:textId="77777777" w:rsidR="007E1789" w:rsidRPr="00733D55" w:rsidRDefault="007E1789">
      <w:pPr>
        <w:numPr>
          <w:ilvl w:val="0"/>
          <w:numId w:val="10"/>
        </w:numPr>
        <w:spacing w:after="160" w:line="259" w:lineRule="auto"/>
      </w:pPr>
      <w:r w:rsidRPr="00733D55">
        <w:rPr>
          <w:b/>
          <w:bCs/>
        </w:rPr>
        <w:t>«Nonni/Nipoti» Giornate intergenerazionali</w:t>
      </w:r>
      <w:r w:rsidRPr="00733D55">
        <w:t xml:space="preserve"> – iniziativa basata su eventi che uniscono nonni e nipoti in attività sportive, ludiche e creative;</w:t>
      </w:r>
    </w:p>
    <w:p w14:paraId="159E8D5D" w14:textId="77777777" w:rsidR="007E1789" w:rsidRPr="00733D55" w:rsidRDefault="007E1789">
      <w:pPr>
        <w:numPr>
          <w:ilvl w:val="0"/>
          <w:numId w:val="10"/>
        </w:numPr>
        <w:spacing w:after="160" w:line="259" w:lineRule="auto"/>
      </w:pPr>
      <w:r w:rsidRPr="00733D55">
        <w:t>Metro Comune - iniziativa basata sulla creazione di una metropolitana urbana pedonale con orari, tempi e fermate prestabilite;</w:t>
      </w:r>
    </w:p>
    <w:p w14:paraId="7EA1DD88" w14:textId="77777777" w:rsidR="007E1789" w:rsidRPr="00733D55" w:rsidRDefault="007E1789">
      <w:pPr>
        <w:numPr>
          <w:ilvl w:val="0"/>
          <w:numId w:val="10"/>
        </w:numPr>
        <w:spacing w:after="160" w:line="259" w:lineRule="auto"/>
      </w:pPr>
      <w:r w:rsidRPr="00733D55">
        <w:t>Pedalata del cuore – Iniziativa basata sull’organizzazione di una giornata dedicata a pedalate di gruppo a ritmo lento, solitamente in percorsi naturali o cittadini.</w:t>
      </w:r>
    </w:p>
    <w:p w14:paraId="22BCA5D1" w14:textId="77777777" w:rsidR="007E1789" w:rsidRPr="00733D55" w:rsidRDefault="007E1789" w:rsidP="007E1789">
      <w:pPr>
        <w:spacing w:after="160" w:line="259" w:lineRule="auto"/>
      </w:pPr>
      <w:r w:rsidRPr="00733D55">
        <w:t xml:space="preserve">I Capofila sono tenuti a presentare una descrizione dettagliata della proposta, corredata dal piano economico e dal budget preventivo dei costi. </w:t>
      </w:r>
      <w:proofErr w:type="gramStart"/>
      <w:r w:rsidRPr="00733D55">
        <w:t>In  particolare</w:t>
      </w:r>
      <w:proofErr w:type="gramEnd"/>
      <w:r w:rsidRPr="00733D55">
        <w:t>, le proposte progettuali dovranno:</w:t>
      </w:r>
    </w:p>
    <w:p w14:paraId="3A31FCB2" w14:textId="77777777" w:rsidR="007E1789" w:rsidRPr="00733D55" w:rsidRDefault="007E1789" w:rsidP="007E1789">
      <w:pPr>
        <w:spacing w:after="160" w:line="259" w:lineRule="auto"/>
      </w:pPr>
      <w:r w:rsidRPr="00733D55">
        <w:t>a) svilupparsi su un periodo di massimo dodici mesi;</w:t>
      </w:r>
      <w:r w:rsidRPr="00733D55">
        <w:br/>
        <w:t>b) indicare il numero di partecipanti e il luogo di svolgimento delle attività;</w:t>
      </w:r>
      <w:r w:rsidRPr="00733D55">
        <w:br/>
        <w:t>c) presentare idoneo piano economico-finanziario,</w:t>
      </w:r>
      <w:r w:rsidRPr="00733D55">
        <w:br/>
        <w:t>d) richiamare esperienze pregresse del destinatario nei confronti del target individuato e certificazioni del personale individuato.</w:t>
      </w:r>
    </w:p>
    <w:p w14:paraId="2AB8143A" w14:textId="77777777" w:rsidR="007E1789" w:rsidRDefault="007E1789" w:rsidP="007E1789">
      <w:pPr>
        <w:rPr>
          <w:b/>
          <w:bCs/>
        </w:rPr>
      </w:pPr>
    </w:p>
    <w:p w14:paraId="72ECCD8F" w14:textId="77777777" w:rsidR="007E1789" w:rsidRDefault="007E1789" w:rsidP="007E1789">
      <w:pPr>
        <w:rPr>
          <w:b/>
          <w:bCs/>
        </w:rPr>
      </w:pPr>
    </w:p>
    <w:p w14:paraId="0196D4A6" w14:textId="77777777" w:rsidR="007E1789" w:rsidRPr="00733D55" w:rsidRDefault="007E1789" w:rsidP="007E1789">
      <w:pPr>
        <w:spacing w:after="160" w:line="259" w:lineRule="auto"/>
        <w:rPr>
          <w:b/>
          <w:bCs/>
        </w:rPr>
      </w:pPr>
      <w:r w:rsidRPr="00733D55">
        <w:rPr>
          <w:b/>
          <w:bCs/>
        </w:rPr>
        <w:lastRenderedPageBreak/>
        <w:t>Entità e forma dell'agevolazione</w:t>
      </w:r>
    </w:p>
    <w:p w14:paraId="126894C9" w14:textId="77777777" w:rsidR="007E1789" w:rsidRPr="00733D55" w:rsidRDefault="007E1789" w:rsidP="007E1789">
      <w:pPr>
        <w:spacing w:after="160" w:line="259" w:lineRule="auto"/>
      </w:pPr>
      <w:r w:rsidRPr="00733D55">
        <w:t>Le risorse programmate per il finanziamento del presente Avviso, messe a disposizione dal Ministro per lo Sport e i Giovani, per il tramite del Dipartimento per lo Sport, sono pari a € 500.000,00.</w:t>
      </w:r>
    </w:p>
    <w:p w14:paraId="5120AA80" w14:textId="77777777" w:rsidR="007E1789" w:rsidRPr="00733D55" w:rsidRDefault="007E1789" w:rsidP="007E1789">
      <w:pPr>
        <w:spacing w:after="160" w:line="259" w:lineRule="auto"/>
      </w:pPr>
      <w:r w:rsidRPr="00733D55">
        <w:t>L’importo massimo erogabile al Capofila per ciascun Progetto approvato, per l’organizzazione di almeno n.5 eventi selezionati è pari a € 23.800,00</w:t>
      </w:r>
    </w:p>
    <w:p w14:paraId="6D39E0C7" w14:textId="77777777" w:rsidR="007E1789" w:rsidRPr="00733D55" w:rsidRDefault="007E1789" w:rsidP="007E1789">
      <w:pPr>
        <w:spacing w:after="160" w:line="259" w:lineRule="auto"/>
        <w:rPr>
          <w:b/>
          <w:bCs/>
        </w:rPr>
      </w:pPr>
      <w:r w:rsidRPr="00733D55">
        <w:rPr>
          <w:b/>
          <w:bCs/>
        </w:rPr>
        <w:t>Scadenza</w:t>
      </w:r>
    </w:p>
    <w:p w14:paraId="60712694" w14:textId="77777777" w:rsidR="007E1789" w:rsidRDefault="007E1789" w:rsidP="007E1789">
      <w:r w:rsidRPr="00733D55">
        <w:t>18/09/2026 ore 16:00</w:t>
      </w:r>
    </w:p>
    <w:p w14:paraId="6FE1F85E" w14:textId="77777777" w:rsidR="007E1789" w:rsidRDefault="007E1789" w:rsidP="007E1789">
      <w:r>
        <w:br w:type="page"/>
      </w:r>
    </w:p>
    <w:p w14:paraId="4B0230F9" w14:textId="77777777" w:rsidR="007E1789" w:rsidRPr="00733D55" w:rsidRDefault="007E1789" w:rsidP="007E1789">
      <w:pPr>
        <w:spacing w:after="160" w:line="259" w:lineRule="auto"/>
        <w:rPr>
          <w:b/>
          <w:bCs/>
          <w:sz w:val="36"/>
          <w:szCs w:val="36"/>
        </w:rPr>
      </w:pPr>
      <w:r w:rsidRPr="00733D55">
        <w:rPr>
          <w:b/>
          <w:bCs/>
          <w:sz w:val="36"/>
          <w:szCs w:val="36"/>
        </w:rPr>
        <w:lastRenderedPageBreak/>
        <w:t>Ministero della Cultura – Fondo cinema e audiovisivo. Bando Italia-Francia 2026. Finanziamento a fondo perduto in sostegno a progetti di sviluppo e coproduzione di opere cinematografiche e serie audiovisive franco-italiane.</w:t>
      </w:r>
    </w:p>
    <w:p w14:paraId="2E1D9FFE" w14:textId="77777777" w:rsidR="007E1789" w:rsidRPr="00733D55" w:rsidRDefault="007E1789" w:rsidP="007E1789">
      <w:pPr>
        <w:spacing w:after="160" w:line="259" w:lineRule="auto"/>
      </w:pPr>
      <w:r w:rsidRPr="00733D55">
        <w:t>Area Geografica: Bandi Nazionali</w:t>
      </w:r>
    </w:p>
    <w:p w14:paraId="418F9D74" w14:textId="77777777" w:rsidR="007E1789" w:rsidRPr="00733D55" w:rsidRDefault="007E1789" w:rsidP="007E1789">
      <w:pPr>
        <w:spacing w:after="160" w:line="259" w:lineRule="auto"/>
      </w:pPr>
      <w:r w:rsidRPr="00733D55">
        <w:t>Beneficiario: Micro impresa, PMI, Grande Impresa</w:t>
      </w:r>
    </w:p>
    <w:p w14:paraId="3D983E3D" w14:textId="77777777" w:rsidR="007E1789" w:rsidRPr="00733D55" w:rsidRDefault="007E1789" w:rsidP="007E1789">
      <w:pPr>
        <w:spacing w:after="160" w:line="259" w:lineRule="auto"/>
      </w:pPr>
      <w:r w:rsidRPr="00733D55">
        <w:t>Settore: Servizi</w:t>
      </w:r>
    </w:p>
    <w:p w14:paraId="14986E7F" w14:textId="77777777" w:rsidR="007E1789" w:rsidRPr="00733D55" w:rsidRDefault="007E1789" w:rsidP="007E1789">
      <w:pPr>
        <w:spacing w:after="160" w:line="259" w:lineRule="auto"/>
      </w:pPr>
      <w:r w:rsidRPr="00733D55">
        <w:t>Spese finanziate: Attrezzature e macchinari, Servizi, Assunzioni/Personale</w:t>
      </w:r>
    </w:p>
    <w:p w14:paraId="36D3CACA" w14:textId="77777777" w:rsidR="007E1789" w:rsidRPr="00733D55" w:rsidRDefault="007E1789" w:rsidP="007E1789">
      <w:pPr>
        <w:spacing w:after="160" w:line="259" w:lineRule="auto"/>
      </w:pPr>
      <w:r w:rsidRPr="00733D55">
        <w:t>Agevolazione: Contributo a fondo perduto</w:t>
      </w:r>
    </w:p>
    <w:p w14:paraId="76177A40" w14:textId="77777777" w:rsidR="007E1789" w:rsidRPr="00733D55" w:rsidRDefault="007E1789" w:rsidP="007E1789">
      <w:pPr>
        <w:spacing w:after="160" w:line="259" w:lineRule="auto"/>
      </w:pPr>
      <w:r w:rsidRPr="00733D55">
        <w:t>Scadenza: 24/09/2026</w:t>
      </w:r>
    </w:p>
    <w:p w14:paraId="7DB9E567" w14:textId="77777777" w:rsidR="007E1789" w:rsidRPr="00733D55" w:rsidRDefault="007E1789" w:rsidP="007E1789">
      <w:pPr>
        <w:spacing w:after="160" w:line="259" w:lineRule="auto"/>
      </w:pPr>
    </w:p>
    <w:p w14:paraId="5FA29FDF" w14:textId="77777777" w:rsidR="007E1789" w:rsidRPr="00733D55" w:rsidRDefault="007E1789" w:rsidP="007E1789">
      <w:pPr>
        <w:spacing w:after="160" w:line="259" w:lineRule="auto"/>
      </w:pPr>
      <w:r w:rsidRPr="00733D55">
        <w:t>Il bando eroga contributi destinati a sostenere progetti di sviluppo e di coproduzione di opere cinematografiche nonché progetti di sviluppo di serie audiovisive tra l’Italia e la Francia.</w:t>
      </w:r>
    </w:p>
    <w:p w14:paraId="7CDC06CC" w14:textId="77777777" w:rsidR="007E1789" w:rsidRPr="00733D55" w:rsidRDefault="007E1789" w:rsidP="007E1789">
      <w:pPr>
        <w:spacing w:after="160" w:line="259" w:lineRule="auto"/>
        <w:rPr>
          <w:b/>
          <w:bCs/>
        </w:rPr>
      </w:pPr>
      <w:r w:rsidRPr="00733D55">
        <w:rPr>
          <w:b/>
          <w:bCs/>
        </w:rPr>
        <w:t>Soggetti beneficiari</w:t>
      </w:r>
    </w:p>
    <w:p w14:paraId="1FFDC9AE" w14:textId="77777777" w:rsidR="007E1789" w:rsidRPr="00733D55" w:rsidRDefault="007E1789" w:rsidP="007E1789">
      <w:pPr>
        <w:spacing w:after="160" w:line="259" w:lineRule="auto"/>
      </w:pPr>
      <w:r w:rsidRPr="00733D55">
        <w:t>Possono beneficiare dei contributi le imprese cinematografiche e audiovisive italiane, anche in forma associata, nell’ambito di un rapporto di coproduzione internazionale con almeno una società di produzione residente in Francia.</w:t>
      </w:r>
    </w:p>
    <w:p w14:paraId="662EDE91" w14:textId="77777777" w:rsidR="007E1789" w:rsidRPr="00733D55" w:rsidRDefault="007E1789" w:rsidP="007E1789">
      <w:pPr>
        <w:spacing w:after="160" w:line="259" w:lineRule="auto"/>
      </w:pPr>
      <w:r w:rsidRPr="00733D55">
        <w:t>I beneficiari devono presentare le seguenti caratteristiche:</w:t>
      </w:r>
    </w:p>
    <w:p w14:paraId="2F1D5005" w14:textId="77777777" w:rsidR="007E1789" w:rsidRPr="00733D55" w:rsidRDefault="007E1789">
      <w:pPr>
        <w:numPr>
          <w:ilvl w:val="0"/>
          <w:numId w:val="11"/>
        </w:numPr>
        <w:spacing w:after="160" w:line="259" w:lineRule="auto"/>
      </w:pPr>
      <w:r w:rsidRPr="00733D55">
        <w:t>avere sede legale nello Spazio Economico Europeo;</w:t>
      </w:r>
    </w:p>
    <w:p w14:paraId="1293A683" w14:textId="77777777" w:rsidR="007E1789" w:rsidRPr="00733D55" w:rsidRDefault="007E1789">
      <w:pPr>
        <w:numPr>
          <w:ilvl w:val="0"/>
          <w:numId w:val="11"/>
        </w:numPr>
        <w:spacing w:after="160" w:line="259" w:lineRule="auto"/>
      </w:pPr>
      <w:r w:rsidRPr="00733D55">
        <w:t>essere soggetti a tassazione in Italia per effetto della loro residenza fiscale, ovvero per la presenza di una stabile organizzazione in Italia, cui sia riconducibile l’opera audiovisiva cui è correlato il beneficio;</w:t>
      </w:r>
    </w:p>
    <w:p w14:paraId="4567A923" w14:textId="77777777" w:rsidR="007E1789" w:rsidRPr="00733D55" w:rsidRDefault="007E1789">
      <w:pPr>
        <w:numPr>
          <w:ilvl w:val="0"/>
          <w:numId w:val="11"/>
        </w:numPr>
        <w:spacing w:after="160" w:line="259" w:lineRule="auto"/>
      </w:pPr>
      <w:r w:rsidRPr="00733D55">
        <w:t>non essere qualificabili come imprese non europee;</w:t>
      </w:r>
    </w:p>
    <w:p w14:paraId="34D06A60" w14:textId="77777777" w:rsidR="007E1789" w:rsidRPr="00733D55" w:rsidRDefault="007E1789">
      <w:pPr>
        <w:numPr>
          <w:ilvl w:val="0"/>
          <w:numId w:val="11"/>
        </w:numPr>
        <w:spacing w:after="160" w:line="259" w:lineRule="auto"/>
      </w:pPr>
      <w:r w:rsidRPr="00733D55">
        <w:t>essere qualificabili come produttori indipendenti;</w:t>
      </w:r>
    </w:p>
    <w:p w14:paraId="3A8DA35E" w14:textId="77777777" w:rsidR="007E1789" w:rsidRPr="00733D55" w:rsidRDefault="007E1789">
      <w:pPr>
        <w:numPr>
          <w:ilvl w:val="0"/>
          <w:numId w:val="11"/>
        </w:numPr>
        <w:spacing w:after="160" w:line="259" w:lineRule="auto"/>
      </w:pPr>
      <w:r w:rsidRPr="00733D55">
        <w:t xml:space="preserve">essere iscritti nella sezione ordinaria del Registro delle imprese con il </w:t>
      </w:r>
      <w:r w:rsidRPr="00733D55">
        <w:rPr>
          <w:b/>
          <w:bCs/>
        </w:rPr>
        <w:t>codice Ateco 59.11</w:t>
      </w:r>
      <w:r w:rsidRPr="00733D55">
        <w:t>;</w:t>
      </w:r>
    </w:p>
    <w:p w14:paraId="66C1135B" w14:textId="77777777" w:rsidR="007E1789" w:rsidRPr="00733D55" w:rsidRDefault="007E1789">
      <w:pPr>
        <w:numPr>
          <w:ilvl w:val="0"/>
          <w:numId w:val="11"/>
        </w:numPr>
        <w:spacing w:after="160" w:line="259" w:lineRule="auto"/>
      </w:pPr>
      <w:r w:rsidRPr="00733D55">
        <w:t xml:space="preserve">avere acquisito, da soli o congiuntamente con i coproduttori francesi, i diritti di elaborazione a carattere creativo </w:t>
      </w:r>
      <w:proofErr w:type="gramStart"/>
      <w:r w:rsidRPr="00733D55">
        <w:t>sul  soggetto</w:t>
      </w:r>
      <w:proofErr w:type="gramEnd"/>
      <w:r w:rsidRPr="00733D55">
        <w:t>;</w:t>
      </w:r>
    </w:p>
    <w:p w14:paraId="18106B78" w14:textId="77777777" w:rsidR="007E1789" w:rsidRPr="00733D55" w:rsidRDefault="007E1789">
      <w:pPr>
        <w:numPr>
          <w:ilvl w:val="0"/>
          <w:numId w:val="11"/>
        </w:numPr>
        <w:spacing w:after="160" w:line="259" w:lineRule="auto"/>
      </w:pPr>
      <w:r w:rsidRPr="00733D55">
        <w:t xml:space="preserve">entro la data di richiesta del contributo, la società richiedente deve aver stipulato un </w:t>
      </w:r>
      <w:r w:rsidRPr="00733D55">
        <w:rPr>
          <w:b/>
          <w:bCs/>
        </w:rPr>
        <w:t>contratto assicurativo contro calamità naturali ed eventi catastrofali</w:t>
      </w:r>
      <w:r w:rsidRPr="00733D55">
        <w:t xml:space="preserve"> sui beni indicati dalla legge 213/2023.</w:t>
      </w:r>
    </w:p>
    <w:p w14:paraId="48F7932A" w14:textId="77777777" w:rsidR="007E1789" w:rsidRPr="00733D55" w:rsidRDefault="007E1789" w:rsidP="007E1789">
      <w:pPr>
        <w:spacing w:after="160" w:line="259" w:lineRule="auto"/>
        <w:rPr>
          <w:b/>
          <w:bCs/>
        </w:rPr>
      </w:pPr>
      <w:r w:rsidRPr="00733D55">
        <w:rPr>
          <w:b/>
          <w:bCs/>
        </w:rPr>
        <w:t>Tipologia di interventi ammissibili</w:t>
      </w:r>
    </w:p>
    <w:p w14:paraId="5CD5916A" w14:textId="77777777" w:rsidR="007E1789" w:rsidRPr="00733D55" w:rsidRDefault="007E1789" w:rsidP="007E1789">
      <w:pPr>
        <w:spacing w:after="160" w:line="259" w:lineRule="auto"/>
      </w:pPr>
      <w:r w:rsidRPr="00733D55">
        <w:t>Sono considerate ammissibili le spese sostenute per:</w:t>
      </w:r>
    </w:p>
    <w:p w14:paraId="08388393" w14:textId="77777777" w:rsidR="007E1789" w:rsidRPr="00733D55" w:rsidRDefault="007E1789" w:rsidP="007E1789">
      <w:pPr>
        <w:spacing w:after="160" w:line="259" w:lineRule="auto"/>
      </w:pPr>
      <w:r w:rsidRPr="00733D55">
        <w:rPr>
          <w:b/>
          <w:bCs/>
        </w:rPr>
        <w:t>A) Scrittura e acquisto diritti</w:t>
      </w:r>
    </w:p>
    <w:p w14:paraId="7B1C5FBD" w14:textId="77777777" w:rsidR="007E1789" w:rsidRPr="00733D55" w:rsidRDefault="007E1789">
      <w:pPr>
        <w:numPr>
          <w:ilvl w:val="0"/>
          <w:numId w:val="12"/>
        </w:numPr>
        <w:spacing w:after="160" w:line="259" w:lineRule="auto"/>
      </w:pPr>
      <w:r w:rsidRPr="00733D55">
        <w:lastRenderedPageBreak/>
        <w:t>Soggetto e sceneggiatura</w:t>
      </w:r>
    </w:p>
    <w:p w14:paraId="0A91BE7D" w14:textId="77777777" w:rsidR="007E1789" w:rsidRPr="00733D55" w:rsidRDefault="007E1789">
      <w:pPr>
        <w:numPr>
          <w:ilvl w:val="0"/>
          <w:numId w:val="12"/>
        </w:numPr>
        <w:spacing w:after="160" w:line="259" w:lineRule="auto"/>
      </w:pPr>
      <w:r w:rsidRPr="00733D55">
        <w:t>Diritti di adattamento / diritti derivati</w:t>
      </w:r>
    </w:p>
    <w:p w14:paraId="14457962" w14:textId="77777777" w:rsidR="007E1789" w:rsidRPr="00733D55" w:rsidRDefault="007E1789">
      <w:pPr>
        <w:numPr>
          <w:ilvl w:val="0"/>
          <w:numId w:val="12"/>
        </w:numPr>
        <w:spacing w:after="160" w:line="259" w:lineRule="auto"/>
      </w:pPr>
      <w:r w:rsidRPr="00733D55">
        <w:t>Diritti musicali</w:t>
      </w:r>
    </w:p>
    <w:p w14:paraId="484E7260" w14:textId="77777777" w:rsidR="007E1789" w:rsidRPr="00733D55" w:rsidRDefault="007E1789">
      <w:pPr>
        <w:numPr>
          <w:ilvl w:val="0"/>
          <w:numId w:val="12"/>
        </w:numPr>
        <w:spacing w:after="160" w:line="259" w:lineRule="auto"/>
      </w:pPr>
      <w:r w:rsidRPr="00733D55">
        <w:t>Acquisto altri diritti</w:t>
      </w:r>
    </w:p>
    <w:p w14:paraId="0486BB8C" w14:textId="77777777" w:rsidR="007E1789" w:rsidRPr="00733D55" w:rsidRDefault="007E1789">
      <w:pPr>
        <w:numPr>
          <w:ilvl w:val="0"/>
          <w:numId w:val="12"/>
        </w:numPr>
        <w:spacing w:after="160" w:line="259" w:lineRule="auto"/>
      </w:pPr>
      <w:r w:rsidRPr="00733D55">
        <w:t>Ricerca dei materiali di archivio</w:t>
      </w:r>
    </w:p>
    <w:p w14:paraId="3FD5A833" w14:textId="77777777" w:rsidR="007E1789" w:rsidRPr="00733D55" w:rsidRDefault="007E1789">
      <w:pPr>
        <w:numPr>
          <w:ilvl w:val="0"/>
          <w:numId w:val="12"/>
        </w:numPr>
        <w:spacing w:after="160" w:line="259" w:lineRule="auto"/>
      </w:pPr>
      <w:r w:rsidRPr="00733D55">
        <w:t>Altri costi di scrittura e acquisto diritti</w:t>
      </w:r>
    </w:p>
    <w:p w14:paraId="02A28B2A" w14:textId="77777777" w:rsidR="007E1789" w:rsidRPr="00733D55" w:rsidRDefault="007E1789">
      <w:pPr>
        <w:numPr>
          <w:ilvl w:val="0"/>
          <w:numId w:val="12"/>
        </w:numPr>
        <w:spacing w:after="160" w:line="259" w:lineRule="auto"/>
      </w:pPr>
      <w:r w:rsidRPr="00733D55">
        <w:t>Oneri sociali relativi al costo del personale di scrittura e acquisto diritti</w:t>
      </w:r>
    </w:p>
    <w:p w14:paraId="30C18D8B" w14:textId="77777777" w:rsidR="007E1789" w:rsidRPr="00733D55" w:rsidRDefault="007E1789" w:rsidP="007E1789">
      <w:pPr>
        <w:spacing w:after="160" w:line="259" w:lineRule="auto"/>
      </w:pPr>
      <w:r w:rsidRPr="00733D55">
        <w:t> </w:t>
      </w:r>
    </w:p>
    <w:p w14:paraId="0C5FEBB0" w14:textId="77777777" w:rsidR="007E1789" w:rsidRPr="00733D55" w:rsidRDefault="007E1789" w:rsidP="007E1789">
      <w:pPr>
        <w:spacing w:after="160" w:line="259" w:lineRule="auto"/>
      </w:pPr>
      <w:r w:rsidRPr="00733D55">
        <w:rPr>
          <w:b/>
          <w:bCs/>
        </w:rPr>
        <w:t>B) Regia</w:t>
      </w:r>
    </w:p>
    <w:p w14:paraId="56E16F6A" w14:textId="77777777" w:rsidR="007E1789" w:rsidRPr="00733D55" w:rsidRDefault="007E1789">
      <w:pPr>
        <w:numPr>
          <w:ilvl w:val="0"/>
          <w:numId w:val="13"/>
        </w:numPr>
        <w:spacing w:after="160" w:line="259" w:lineRule="auto"/>
      </w:pPr>
      <w:r w:rsidRPr="00733D55">
        <w:t>Compenso del regista (direzione)</w:t>
      </w:r>
    </w:p>
    <w:p w14:paraId="217C235B" w14:textId="77777777" w:rsidR="007E1789" w:rsidRPr="00733D55" w:rsidRDefault="007E1789">
      <w:pPr>
        <w:numPr>
          <w:ilvl w:val="0"/>
          <w:numId w:val="13"/>
        </w:numPr>
        <w:spacing w:after="160" w:line="259" w:lineRule="auto"/>
      </w:pPr>
      <w:r w:rsidRPr="00733D55">
        <w:t>Altri costi relativi al regista (compresi i costi di agenzia)</w:t>
      </w:r>
    </w:p>
    <w:p w14:paraId="3265187A" w14:textId="77777777" w:rsidR="007E1789" w:rsidRPr="00733D55" w:rsidRDefault="007E1789">
      <w:pPr>
        <w:numPr>
          <w:ilvl w:val="0"/>
          <w:numId w:val="13"/>
        </w:numPr>
        <w:spacing w:after="160" w:line="259" w:lineRule="auto"/>
      </w:pPr>
      <w:r w:rsidRPr="00733D55">
        <w:t>Oneri sociali relativi ai costi del personale di regia</w:t>
      </w:r>
    </w:p>
    <w:p w14:paraId="6B68BF8F" w14:textId="77777777" w:rsidR="007E1789" w:rsidRPr="00733D55" w:rsidRDefault="007E1789" w:rsidP="007E1789">
      <w:pPr>
        <w:spacing w:after="160" w:line="259" w:lineRule="auto"/>
      </w:pPr>
      <w:r w:rsidRPr="00733D55">
        <w:t> </w:t>
      </w:r>
    </w:p>
    <w:p w14:paraId="2C89B67B" w14:textId="77777777" w:rsidR="007E1789" w:rsidRPr="00733D55" w:rsidRDefault="007E1789" w:rsidP="007E1789">
      <w:pPr>
        <w:spacing w:after="160" w:line="259" w:lineRule="auto"/>
      </w:pPr>
      <w:r w:rsidRPr="00733D55">
        <w:rPr>
          <w:b/>
          <w:bCs/>
        </w:rPr>
        <w:t>C) Cast artistico</w:t>
      </w:r>
    </w:p>
    <w:p w14:paraId="3A2A44F5" w14:textId="77777777" w:rsidR="007E1789" w:rsidRPr="00733D55" w:rsidRDefault="007E1789">
      <w:pPr>
        <w:numPr>
          <w:ilvl w:val="0"/>
          <w:numId w:val="14"/>
        </w:numPr>
        <w:spacing w:after="160" w:line="259" w:lineRule="auto"/>
      </w:pPr>
      <w:r w:rsidRPr="00733D55">
        <w:t>Ricerca tecnici principali e casting</w:t>
      </w:r>
    </w:p>
    <w:p w14:paraId="02A42E4B" w14:textId="77777777" w:rsidR="007E1789" w:rsidRPr="00733D55" w:rsidRDefault="007E1789">
      <w:pPr>
        <w:numPr>
          <w:ilvl w:val="0"/>
          <w:numId w:val="14"/>
        </w:numPr>
        <w:spacing w:after="160" w:line="259" w:lineRule="auto"/>
      </w:pPr>
      <w:r w:rsidRPr="00733D55">
        <w:t>Oneri sociali relativi ai costi del cast artistico</w:t>
      </w:r>
    </w:p>
    <w:p w14:paraId="6F90AB11" w14:textId="77777777" w:rsidR="007E1789" w:rsidRPr="00733D55" w:rsidRDefault="007E1789" w:rsidP="007E1789">
      <w:pPr>
        <w:spacing w:after="160" w:line="259" w:lineRule="auto"/>
      </w:pPr>
      <w:r w:rsidRPr="00733D55">
        <w:t> </w:t>
      </w:r>
    </w:p>
    <w:p w14:paraId="1BFF9162" w14:textId="77777777" w:rsidR="007E1789" w:rsidRPr="00733D55" w:rsidRDefault="007E1789" w:rsidP="007E1789">
      <w:pPr>
        <w:spacing w:after="160" w:line="259" w:lineRule="auto"/>
      </w:pPr>
      <w:r w:rsidRPr="00733D55">
        <w:rPr>
          <w:b/>
          <w:bCs/>
        </w:rPr>
        <w:t>D) Pre-produzione e produzione di altri materiali audiovisivi di sviluppo (es: teaser)</w:t>
      </w:r>
    </w:p>
    <w:p w14:paraId="36791DDD" w14:textId="77777777" w:rsidR="007E1789" w:rsidRPr="00733D55" w:rsidRDefault="007E1789">
      <w:pPr>
        <w:numPr>
          <w:ilvl w:val="0"/>
          <w:numId w:val="15"/>
        </w:numPr>
        <w:spacing w:after="160" w:line="259" w:lineRule="auto"/>
      </w:pPr>
      <w:r w:rsidRPr="00733D55">
        <w:t>Reparto produzione</w:t>
      </w:r>
    </w:p>
    <w:p w14:paraId="5F7B8924" w14:textId="77777777" w:rsidR="007E1789" w:rsidRPr="00733D55" w:rsidRDefault="007E1789">
      <w:pPr>
        <w:numPr>
          <w:ilvl w:val="0"/>
          <w:numId w:val="15"/>
        </w:numPr>
        <w:spacing w:after="160" w:line="259" w:lineRule="auto"/>
      </w:pPr>
      <w:r w:rsidRPr="00733D55">
        <w:t>Reparto regia</w:t>
      </w:r>
    </w:p>
    <w:p w14:paraId="21490C76" w14:textId="77777777" w:rsidR="007E1789" w:rsidRPr="00733D55" w:rsidRDefault="007E1789">
      <w:pPr>
        <w:numPr>
          <w:ilvl w:val="0"/>
          <w:numId w:val="15"/>
        </w:numPr>
        <w:spacing w:after="160" w:line="259" w:lineRule="auto"/>
      </w:pPr>
      <w:r w:rsidRPr="00733D55">
        <w:t>Scenografo</w:t>
      </w:r>
    </w:p>
    <w:p w14:paraId="0A6FD14E" w14:textId="77777777" w:rsidR="007E1789" w:rsidRPr="00733D55" w:rsidRDefault="007E1789">
      <w:pPr>
        <w:numPr>
          <w:ilvl w:val="0"/>
          <w:numId w:val="15"/>
        </w:numPr>
        <w:spacing w:after="160" w:line="259" w:lineRule="auto"/>
      </w:pPr>
      <w:r w:rsidRPr="00733D55">
        <w:t>Scenografia, teatri e costruzioni - costi del personale</w:t>
      </w:r>
    </w:p>
    <w:p w14:paraId="7EBD46EB" w14:textId="77777777" w:rsidR="007E1789" w:rsidRPr="00733D55" w:rsidRDefault="007E1789">
      <w:pPr>
        <w:numPr>
          <w:ilvl w:val="0"/>
          <w:numId w:val="15"/>
        </w:numPr>
        <w:spacing w:after="160" w:line="259" w:lineRule="auto"/>
      </w:pPr>
      <w:r w:rsidRPr="00733D55">
        <w:t>Scenografia, teatri e costruzioni - costi per servizi</w:t>
      </w:r>
    </w:p>
    <w:p w14:paraId="3E569E4E" w14:textId="77777777" w:rsidR="007E1789" w:rsidRPr="00733D55" w:rsidRDefault="007E1789">
      <w:pPr>
        <w:numPr>
          <w:ilvl w:val="0"/>
          <w:numId w:val="15"/>
        </w:numPr>
        <w:spacing w:after="160" w:line="259" w:lineRule="auto"/>
      </w:pPr>
      <w:r w:rsidRPr="00733D55">
        <w:t>Reparto location (interni e esterni) - costi del personale</w:t>
      </w:r>
    </w:p>
    <w:p w14:paraId="1C03F6C5" w14:textId="77777777" w:rsidR="007E1789" w:rsidRPr="00733D55" w:rsidRDefault="007E1789">
      <w:pPr>
        <w:numPr>
          <w:ilvl w:val="0"/>
          <w:numId w:val="15"/>
        </w:numPr>
        <w:spacing w:after="160" w:line="259" w:lineRule="auto"/>
      </w:pPr>
      <w:r w:rsidRPr="00733D55">
        <w:t>Reparto location (interni e esterni) - costi per servizi</w:t>
      </w:r>
    </w:p>
    <w:p w14:paraId="5F1EB4A3" w14:textId="77777777" w:rsidR="007E1789" w:rsidRPr="00733D55" w:rsidRDefault="007E1789">
      <w:pPr>
        <w:numPr>
          <w:ilvl w:val="0"/>
          <w:numId w:val="15"/>
        </w:numPr>
        <w:spacing w:after="160" w:line="259" w:lineRule="auto"/>
      </w:pPr>
      <w:r w:rsidRPr="00733D55">
        <w:t>Costumista</w:t>
      </w:r>
    </w:p>
    <w:p w14:paraId="3804BF96" w14:textId="77777777" w:rsidR="007E1789" w:rsidRPr="00733D55" w:rsidRDefault="007E1789">
      <w:pPr>
        <w:numPr>
          <w:ilvl w:val="0"/>
          <w:numId w:val="15"/>
        </w:numPr>
        <w:spacing w:after="160" w:line="259" w:lineRule="auto"/>
      </w:pPr>
      <w:r w:rsidRPr="00733D55">
        <w:t>Costumi, truccatori, parrucchieri - costi del personale</w:t>
      </w:r>
    </w:p>
    <w:p w14:paraId="2936A653" w14:textId="77777777" w:rsidR="007E1789" w:rsidRPr="00733D55" w:rsidRDefault="007E1789">
      <w:pPr>
        <w:numPr>
          <w:ilvl w:val="0"/>
          <w:numId w:val="15"/>
        </w:numPr>
        <w:spacing w:after="160" w:line="259" w:lineRule="auto"/>
      </w:pPr>
      <w:r w:rsidRPr="00733D55">
        <w:t>Costumi, truccatori, parrucchieri - costi per servizi</w:t>
      </w:r>
    </w:p>
    <w:p w14:paraId="309786E9" w14:textId="77777777" w:rsidR="007E1789" w:rsidRPr="00733D55" w:rsidRDefault="007E1789">
      <w:pPr>
        <w:numPr>
          <w:ilvl w:val="0"/>
          <w:numId w:val="15"/>
        </w:numPr>
        <w:spacing w:after="160" w:line="259" w:lineRule="auto"/>
      </w:pPr>
      <w:r w:rsidRPr="00733D55">
        <w:t>Direttore della fotografia</w:t>
      </w:r>
    </w:p>
    <w:p w14:paraId="401F5A6F" w14:textId="77777777" w:rsidR="007E1789" w:rsidRPr="00733D55" w:rsidRDefault="007E1789">
      <w:pPr>
        <w:numPr>
          <w:ilvl w:val="0"/>
          <w:numId w:val="15"/>
        </w:numPr>
        <w:spacing w:after="160" w:line="259" w:lineRule="auto"/>
      </w:pPr>
      <w:r w:rsidRPr="00733D55">
        <w:t>Autore della musica (compositore)</w:t>
      </w:r>
    </w:p>
    <w:p w14:paraId="0DDD1A3C" w14:textId="77777777" w:rsidR="007E1789" w:rsidRPr="00733D55" w:rsidRDefault="007E1789">
      <w:pPr>
        <w:numPr>
          <w:ilvl w:val="0"/>
          <w:numId w:val="15"/>
        </w:numPr>
        <w:spacing w:after="160" w:line="259" w:lineRule="auto"/>
      </w:pPr>
      <w:r w:rsidRPr="00733D55">
        <w:t>Fonico di presa diretta</w:t>
      </w:r>
    </w:p>
    <w:p w14:paraId="76443554" w14:textId="77777777" w:rsidR="007E1789" w:rsidRPr="00733D55" w:rsidRDefault="007E1789">
      <w:pPr>
        <w:numPr>
          <w:ilvl w:val="0"/>
          <w:numId w:val="15"/>
        </w:numPr>
        <w:spacing w:after="160" w:line="259" w:lineRule="auto"/>
      </w:pPr>
      <w:r w:rsidRPr="00733D55">
        <w:lastRenderedPageBreak/>
        <w:t>Viaggi e altre spese (hotel, viaggi, vitto e diarie)</w:t>
      </w:r>
    </w:p>
    <w:p w14:paraId="31BEC6EF" w14:textId="77777777" w:rsidR="007E1789" w:rsidRPr="00733D55" w:rsidRDefault="007E1789">
      <w:pPr>
        <w:numPr>
          <w:ilvl w:val="0"/>
          <w:numId w:val="15"/>
        </w:numPr>
        <w:spacing w:after="160" w:line="259" w:lineRule="auto"/>
      </w:pPr>
      <w:r w:rsidRPr="00733D55">
        <w:t>Spese per adozione di protocolli atti a ridurre l’impatto ambientale delle produzioni audiovisive</w:t>
      </w:r>
    </w:p>
    <w:p w14:paraId="7EE29C8E" w14:textId="77777777" w:rsidR="007E1789" w:rsidRPr="00733D55" w:rsidRDefault="007E1789">
      <w:pPr>
        <w:numPr>
          <w:ilvl w:val="0"/>
          <w:numId w:val="15"/>
        </w:numPr>
        <w:spacing w:after="160" w:line="259" w:lineRule="auto"/>
      </w:pPr>
      <w:r w:rsidRPr="00733D55">
        <w:t>Altre spese - costi del personale</w:t>
      </w:r>
    </w:p>
    <w:p w14:paraId="569CFCB4" w14:textId="77777777" w:rsidR="007E1789" w:rsidRPr="00733D55" w:rsidRDefault="007E1789">
      <w:pPr>
        <w:numPr>
          <w:ilvl w:val="0"/>
          <w:numId w:val="15"/>
        </w:numPr>
        <w:spacing w:after="160" w:line="259" w:lineRule="auto"/>
      </w:pPr>
      <w:r w:rsidRPr="00733D55">
        <w:t>Altre spese - costi per servizi</w:t>
      </w:r>
    </w:p>
    <w:p w14:paraId="5F976ED0" w14:textId="77777777" w:rsidR="007E1789" w:rsidRPr="00733D55" w:rsidRDefault="007E1789">
      <w:pPr>
        <w:numPr>
          <w:ilvl w:val="0"/>
          <w:numId w:val="15"/>
        </w:numPr>
        <w:spacing w:after="160" w:line="259" w:lineRule="auto"/>
      </w:pPr>
      <w:r w:rsidRPr="00733D55">
        <w:t>Oneri sociali relativi ai costi del personale</w:t>
      </w:r>
    </w:p>
    <w:p w14:paraId="4F831134" w14:textId="77777777" w:rsidR="007E1789" w:rsidRPr="00733D55" w:rsidRDefault="007E1789" w:rsidP="007E1789">
      <w:pPr>
        <w:spacing w:after="160" w:line="259" w:lineRule="auto"/>
      </w:pPr>
      <w:r w:rsidRPr="00733D55">
        <w:t> </w:t>
      </w:r>
    </w:p>
    <w:p w14:paraId="7237EA74" w14:textId="77777777" w:rsidR="007E1789" w:rsidRPr="00733D55" w:rsidRDefault="007E1789" w:rsidP="007E1789">
      <w:pPr>
        <w:spacing w:after="160" w:line="259" w:lineRule="auto"/>
      </w:pPr>
      <w:r w:rsidRPr="00733D55">
        <w:t>E)</w:t>
      </w:r>
      <w:r w:rsidRPr="00733D55">
        <w:rPr>
          <w:b/>
          <w:bCs/>
        </w:rPr>
        <w:t xml:space="preserve"> Animazione</w:t>
      </w:r>
    </w:p>
    <w:p w14:paraId="662A59ED" w14:textId="77777777" w:rsidR="007E1789" w:rsidRPr="00733D55" w:rsidRDefault="007E1789">
      <w:pPr>
        <w:numPr>
          <w:ilvl w:val="0"/>
          <w:numId w:val="16"/>
        </w:numPr>
        <w:spacing w:after="160" w:line="259" w:lineRule="auto"/>
      </w:pPr>
      <w:r w:rsidRPr="00733D55">
        <w:t>Scenografia, sviluppo visivo e pre-produzione - costi del personale</w:t>
      </w:r>
    </w:p>
    <w:p w14:paraId="01C8C79F" w14:textId="77777777" w:rsidR="007E1789" w:rsidRPr="00733D55" w:rsidRDefault="007E1789">
      <w:pPr>
        <w:numPr>
          <w:ilvl w:val="0"/>
          <w:numId w:val="16"/>
        </w:numPr>
        <w:spacing w:after="160" w:line="259" w:lineRule="auto"/>
      </w:pPr>
      <w:r w:rsidRPr="00733D55">
        <w:t>Scenografia, sviluppo visivo e pre-produzione - costi per servizi</w:t>
      </w:r>
    </w:p>
    <w:p w14:paraId="0E9ECF2B" w14:textId="77777777" w:rsidR="007E1789" w:rsidRPr="00733D55" w:rsidRDefault="007E1789">
      <w:pPr>
        <w:numPr>
          <w:ilvl w:val="0"/>
          <w:numId w:val="16"/>
        </w:numPr>
        <w:spacing w:after="160" w:line="259" w:lineRule="auto"/>
      </w:pPr>
      <w:r w:rsidRPr="00733D55">
        <w:t>Autore della grafica</w:t>
      </w:r>
    </w:p>
    <w:p w14:paraId="7D7E6522" w14:textId="77777777" w:rsidR="007E1789" w:rsidRPr="00733D55" w:rsidRDefault="007E1789">
      <w:pPr>
        <w:numPr>
          <w:ilvl w:val="0"/>
          <w:numId w:val="16"/>
        </w:numPr>
        <w:spacing w:after="160" w:line="259" w:lineRule="auto"/>
      </w:pPr>
      <w:r w:rsidRPr="00733D55">
        <w:t xml:space="preserve">Disegnatori e </w:t>
      </w:r>
      <w:proofErr w:type="spellStart"/>
      <w:r w:rsidRPr="00733D55">
        <w:t>storyboardisti</w:t>
      </w:r>
      <w:proofErr w:type="spellEnd"/>
    </w:p>
    <w:p w14:paraId="74FAC940" w14:textId="77777777" w:rsidR="007E1789" w:rsidRPr="00733D55" w:rsidRDefault="007E1789">
      <w:pPr>
        <w:numPr>
          <w:ilvl w:val="0"/>
          <w:numId w:val="16"/>
        </w:numPr>
        <w:spacing w:after="160" w:line="259" w:lineRule="auto"/>
      </w:pPr>
      <w:r w:rsidRPr="00733D55">
        <w:t xml:space="preserve">Storyboard, lay-out e </w:t>
      </w:r>
      <w:proofErr w:type="spellStart"/>
      <w:r w:rsidRPr="00733D55">
        <w:t>animatics</w:t>
      </w:r>
      <w:proofErr w:type="spellEnd"/>
      <w:r w:rsidRPr="00733D55">
        <w:t xml:space="preserve"> - costi del personale</w:t>
      </w:r>
    </w:p>
    <w:p w14:paraId="54079ED9" w14:textId="77777777" w:rsidR="007E1789" w:rsidRPr="00733D55" w:rsidRDefault="007E1789">
      <w:pPr>
        <w:numPr>
          <w:ilvl w:val="0"/>
          <w:numId w:val="16"/>
        </w:numPr>
        <w:spacing w:after="160" w:line="259" w:lineRule="auto"/>
      </w:pPr>
      <w:r w:rsidRPr="00733D55">
        <w:t xml:space="preserve">Storyboard, lay-out e </w:t>
      </w:r>
      <w:proofErr w:type="spellStart"/>
      <w:r w:rsidRPr="00733D55">
        <w:t>animatics</w:t>
      </w:r>
      <w:proofErr w:type="spellEnd"/>
      <w:r w:rsidRPr="00733D55">
        <w:t xml:space="preserve"> - costi per servizi</w:t>
      </w:r>
    </w:p>
    <w:p w14:paraId="4365DBC0" w14:textId="77777777" w:rsidR="007E1789" w:rsidRPr="00733D55" w:rsidRDefault="007E1789">
      <w:pPr>
        <w:numPr>
          <w:ilvl w:val="0"/>
          <w:numId w:val="16"/>
        </w:numPr>
        <w:spacing w:after="160" w:line="259" w:lineRule="auto"/>
      </w:pPr>
      <w:r w:rsidRPr="00733D55">
        <w:t>Supervisore dell'animazione</w:t>
      </w:r>
    </w:p>
    <w:p w14:paraId="35AC2453" w14:textId="77777777" w:rsidR="007E1789" w:rsidRPr="00733D55" w:rsidRDefault="007E1789">
      <w:pPr>
        <w:numPr>
          <w:ilvl w:val="0"/>
          <w:numId w:val="16"/>
        </w:numPr>
        <w:spacing w:after="160" w:line="259" w:lineRule="auto"/>
      </w:pPr>
      <w:r w:rsidRPr="00733D55">
        <w:t xml:space="preserve">Animation, </w:t>
      </w:r>
      <w:proofErr w:type="spellStart"/>
      <w:r w:rsidRPr="00733D55">
        <w:t>modelling</w:t>
      </w:r>
      <w:proofErr w:type="spellEnd"/>
      <w:r w:rsidRPr="00733D55">
        <w:t xml:space="preserve"> &amp; lighting - costi del personale</w:t>
      </w:r>
    </w:p>
    <w:p w14:paraId="27FA5A3F" w14:textId="77777777" w:rsidR="007E1789" w:rsidRPr="00733D55" w:rsidRDefault="007E1789">
      <w:pPr>
        <w:numPr>
          <w:ilvl w:val="0"/>
          <w:numId w:val="16"/>
        </w:numPr>
        <w:spacing w:after="160" w:line="259" w:lineRule="auto"/>
      </w:pPr>
      <w:r w:rsidRPr="00733D55">
        <w:t xml:space="preserve">Animation, </w:t>
      </w:r>
      <w:proofErr w:type="spellStart"/>
      <w:r w:rsidRPr="00733D55">
        <w:t>modelling</w:t>
      </w:r>
      <w:proofErr w:type="spellEnd"/>
      <w:r w:rsidRPr="00733D55">
        <w:t xml:space="preserve"> &amp; lighting - costi per servizi</w:t>
      </w:r>
    </w:p>
    <w:p w14:paraId="4A64F169" w14:textId="77777777" w:rsidR="007E1789" w:rsidRPr="00733D55" w:rsidRDefault="007E1789">
      <w:pPr>
        <w:numPr>
          <w:ilvl w:val="0"/>
          <w:numId w:val="16"/>
        </w:numPr>
        <w:spacing w:after="160" w:line="259" w:lineRule="auto"/>
      </w:pPr>
      <w:r w:rsidRPr="00733D55">
        <w:t xml:space="preserve">Color, composite &amp; </w:t>
      </w:r>
      <w:proofErr w:type="spellStart"/>
      <w:r w:rsidRPr="00733D55">
        <w:t>vfx</w:t>
      </w:r>
      <w:proofErr w:type="spellEnd"/>
      <w:r w:rsidRPr="00733D55">
        <w:t xml:space="preserve"> effetti speciali visivi - costi del personale</w:t>
      </w:r>
    </w:p>
    <w:p w14:paraId="1D8E30C6" w14:textId="77777777" w:rsidR="007E1789" w:rsidRPr="00733D55" w:rsidRDefault="007E1789">
      <w:pPr>
        <w:numPr>
          <w:ilvl w:val="0"/>
          <w:numId w:val="16"/>
        </w:numPr>
        <w:spacing w:after="160" w:line="259" w:lineRule="auto"/>
      </w:pPr>
      <w:r w:rsidRPr="00733D55">
        <w:t xml:space="preserve">Color, composite &amp; </w:t>
      </w:r>
      <w:proofErr w:type="spellStart"/>
      <w:r w:rsidRPr="00733D55">
        <w:t>vfx</w:t>
      </w:r>
      <w:proofErr w:type="spellEnd"/>
      <w:r w:rsidRPr="00733D55">
        <w:t xml:space="preserve"> effetti speciali visivi - costi per servizi</w:t>
      </w:r>
    </w:p>
    <w:p w14:paraId="72F1D76C" w14:textId="77777777" w:rsidR="007E1789" w:rsidRPr="00733D55" w:rsidRDefault="007E1789">
      <w:pPr>
        <w:numPr>
          <w:ilvl w:val="0"/>
          <w:numId w:val="16"/>
        </w:numPr>
        <w:spacing w:after="160" w:line="259" w:lineRule="auto"/>
      </w:pPr>
      <w:r w:rsidRPr="00733D55">
        <w:t>Production pipeline &amp; management - costi del personale</w:t>
      </w:r>
    </w:p>
    <w:p w14:paraId="42E22C9E" w14:textId="77777777" w:rsidR="007E1789" w:rsidRPr="00733D55" w:rsidRDefault="007E1789">
      <w:pPr>
        <w:numPr>
          <w:ilvl w:val="0"/>
          <w:numId w:val="16"/>
        </w:numPr>
        <w:spacing w:after="160" w:line="259" w:lineRule="auto"/>
      </w:pPr>
      <w:r w:rsidRPr="00733D55">
        <w:t>Production pipeline &amp; management - costi per servizi</w:t>
      </w:r>
    </w:p>
    <w:p w14:paraId="79D66FE7" w14:textId="77777777" w:rsidR="007E1789" w:rsidRPr="00733D55" w:rsidRDefault="007E1789">
      <w:pPr>
        <w:numPr>
          <w:ilvl w:val="0"/>
          <w:numId w:val="16"/>
        </w:numPr>
        <w:spacing w:after="160" w:line="259" w:lineRule="auto"/>
      </w:pPr>
      <w:r w:rsidRPr="00733D55">
        <w:t>Utilizzo software, hardware e altre apparecchiature</w:t>
      </w:r>
    </w:p>
    <w:p w14:paraId="328FEE33" w14:textId="77777777" w:rsidR="007E1789" w:rsidRPr="00733D55" w:rsidRDefault="007E1789">
      <w:pPr>
        <w:numPr>
          <w:ilvl w:val="0"/>
          <w:numId w:val="16"/>
        </w:numPr>
        <w:spacing w:after="160" w:line="259" w:lineRule="auto"/>
      </w:pPr>
      <w:r w:rsidRPr="00733D55">
        <w:t>Attori e doppiaggio - costi del personale</w:t>
      </w:r>
    </w:p>
    <w:p w14:paraId="56B1E8FA" w14:textId="77777777" w:rsidR="007E1789" w:rsidRPr="00733D55" w:rsidRDefault="007E1789">
      <w:pPr>
        <w:numPr>
          <w:ilvl w:val="0"/>
          <w:numId w:val="16"/>
        </w:numPr>
        <w:spacing w:after="160" w:line="259" w:lineRule="auto"/>
      </w:pPr>
      <w:r w:rsidRPr="00733D55">
        <w:t>Attori e doppiaggio - costi per servizi</w:t>
      </w:r>
    </w:p>
    <w:p w14:paraId="02439F7B" w14:textId="77777777" w:rsidR="007E1789" w:rsidRPr="00733D55" w:rsidRDefault="007E1789">
      <w:pPr>
        <w:numPr>
          <w:ilvl w:val="0"/>
          <w:numId w:val="16"/>
        </w:numPr>
        <w:spacing w:after="160" w:line="259" w:lineRule="auto"/>
      </w:pPr>
      <w:r w:rsidRPr="00733D55">
        <w:t>Altri costi di animazione - costi del personale</w:t>
      </w:r>
    </w:p>
    <w:p w14:paraId="7749F14B" w14:textId="77777777" w:rsidR="007E1789" w:rsidRPr="00733D55" w:rsidRDefault="007E1789">
      <w:pPr>
        <w:numPr>
          <w:ilvl w:val="0"/>
          <w:numId w:val="16"/>
        </w:numPr>
        <w:spacing w:after="160" w:line="259" w:lineRule="auto"/>
      </w:pPr>
      <w:r w:rsidRPr="00733D55">
        <w:t>Altri costi di animazione - costi per servizi</w:t>
      </w:r>
    </w:p>
    <w:p w14:paraId="6ABAD29E" w14:textId="77777777" w:rsidR="007E1789" w:rsidRPr="00733D55" w:rsidRDefault="007E1789">
      <w:pPr>
        <w:numPr>
          <w:ilvl w:val="0"/>
          <w:numId w:val="16"/>
        </w:numPr>
        <w:spacing w:after="160" w:line="259" w:lineRule="auto"/>
      </w:pPr>
      <w:r w:rsidRPr="00733D55">
        <w:t>Oneri sociali relativi ai costi del personale di animazione</w:t>
      </w:r>
    </w:p>
    <w:p w14:paraId="1C2ED86F" w14:textId="77777777" w:rsidR="007E1789" w:rsidRPr="00733D55" w:rsidRDefault="007E1789" w:rsidP="007E1789">
      <w:pPr>
        <w:spacing w:after="160" w:line="259" w:lineRule="auto"/>
        <w:rPr>
          <w:b/>
          <w:bCs/>
        </w:rPr>
      </w:pPr>
      <w:r w:rsidRPr="00733D55">
        <w:rPr>
          <w:b/>
          <w:bCs/>
        </w:rPr>
        <w:t>Entità e forma dell'agevolazione</w:t>
      </w:r>
    </w:p>
    <w:p w14:paraId="4C31D66B" w14:textId="77777777" w:rsidR="007E1789" w:rsidRPr="00733D55" w:rsidRDefault="007E1789" w:rsidP="007E1789">
      <w:pPr>
        <w:spacing w:after="160" w:line="259" w:lineRule="auto"/>
      </w:pPr>
      <w:r w:rsidRPr="00733D55">
        <w:t>La dotazione finanziaria complessiva ammonta a €1.000.000,00.</w:t>
      </w:r>
    </w:p>
    <w:p w14:paraId="2EFB9446" w14:textId="77777777" w:rsidR="007E1789" w:rsidRPr="00733D55" w:rsidRDefault="007E1789" w:rsidP="007E1789">
      <w:pPr>
        <w:spacing w:after="160" w:line="259" w:lineRule="auto"/>
      </w:pPr>
      <w:r w:rsidRPr="00733D55">
        <w:t>Il contributo è erogato nella la misura massima del 50% dei costi ammissibili dell'opera audiovisiva.</w:t>
      </w:r>
    </w:p>
    <w:p w14:paraId="04740D43" w14:textId="77777777" w:rsidR="007E1789" w:rsidRPr="00733D55" w:rsidRDefault="007E1789" w:rsidP="007E1789">
      <w:pPr>
        <w:spacing w:after="160" w:line="259" w:lineRule="auto"/>
      </w:pPr>
      <w:r w:rsidRPr="00733D55">
        <w:t>Il massimale di contributo è elevato all'80% per:</w:t>
      </w:r>
    </w:p>
    <w:p w14:paraId="732D6FEB" w14:textId="77777777" w:rsidR="007E1789" w:rsidRPr="00733D55" w:rsidRDefault="007E1789">
      <w:pPr>
        <w:numPr>
          <w:ilvl w:val="0"/>
          <w:numId w:val="17"/>
        </w:numPr>
        <w:spacing w:after="160" w:line="259" w:lineRule="auto"/>
      </w:pPr>
      <w:r w:rsidRPr="00733D55">
        <w:lastRenderedPageBreak/>
        <w:t>le opere prime e seconde;</w:t>
      </w:r>
    </w:p>
    <w:p w14:paraId="312B8D7F" w14:textId="77777777" w:rsidR="007E1789" w:rsidRPr="00733D55" w:rsidRDefault="007E1789">
      <w:pPr>
        <w:numPr>
          <w:ilvl w:val="0"/>
          <w:numId w:val="17"/>
        </w:numPr>
        <w:spacing w:after="160" w:line="259" w:lineRule="auto"/>
      </w:pPr>
      <w:r w:rsidRPr="00733D55">
        <w:t>le opere con un costo complessivo di produzione inferiore a €1.250.000,00.</w:t>
      </w:r>
    </w:p>
    <w:p w14:paraId="6EE0162E" w14:textId="77777777" w:rsidR="007E1789" w:rsidRPr="00733D55" w:rsidRDefault="007E1789" w:rsidP="007E1789">
      <w:pPr>
        <w:spacing w:after="160" w:line="259" w:lineRule="auto"/>
      </w:pPr>
      <w:r w:rsidRPr="00733D55">
        <w:t>Il massimale di contributo è elevato al 100% per lo sviluppo di opere cinematografiche.</w:t>
      </w:r>
    </w:p>
    <w:p w14:paraId="25BFC2C5" w14:textId="77777777" w:rsidR="007E1789" w:rsidRPr="00733D55" w:rsidRDefault="007E1789" w:rsidP="007E1789">
      <w:pPr>
        <w:spacing w:after="160" w:line="259" w:lineRule="auto"/>
      </w:pPr>
      <w:r w:rsidRPr="00733D55">
        <w:t>Per lo sviluppo delle opere, l’entità del contributo è determinata da una Commissione di valutazione entro le seguenti misure massime:</w:t>
      </w:r>
    </w:p>
    <w:p w14:paraId="489FD44F" w14:textId="77777777" w:rsidR="007E1789" w:rsidRPr="00733D55" w:rsidRDefault="007E1789">
      <w:pPr>
        <w:numPr>
          <w:ilvl w:val="0"/>
          <w:numId w:val="18"/>
        </w:numPr>
        <w:spacing w:after="160" w:line="259" w:lineRule="auto"/>
      </w:pPr>
      <w:r w:rsidRPr="00733D55">
        <w:t>per le opere cinematografiche, 70% del costo ammissibile e comunque entro il limite massimo di € 50.000,00 a progetto;</w:t>
      </w:r>
    </w:p>
    <w:p w14:paraId="36A0C540" w14:textId="77777777" w:rsidR="007E1789" w:rsidRPr="00733D55" w:rsidRDefault="007E1789">
      <w:pPr>
        <w:numPr>
          <w:ilvl w:val="0"/>
          <w:numId w:val="18"/>
        </w:numPr>
        <w:spacing w:after="160" w:line="259" w:lineRule="auto"/>
      </w:pPr>
      <w:r w:rsidRPr="00733D55">
        <w:t>per le serie audiovisive, 40% del costo ammissibile e comunque entro il limite massimo di € 50.000,00 a progetto.</w:t>
      </w:r>
    </w:p>
    <w:p w14:paraId="50BBE6F7" w14:textId="77777777" w:rsidR="007E1789" w:rsidRPr="00733D55" w:rsidRDefault="007E1789" w:rsidP="007E1789">
      <w:pPr>
        <w:spacing w:after="160" w:line="259" w:lineRule="auto"/>
      </w:pPr>
      <w:r w:rsidRPr="00733D55">
        <w:t>Per la produzione di opere, l’entità del contributo è determinata da una Commissione di valutazione entro la misura massima del 50% dei costi ammissibili e comunque entro il limite massimo di € 200.000,00.</w:t>
      </w:r>
    </w:p>
    <w:p w14:paraId="53986CD8" w14:textId="77777777" w:rsidR="007E1789" w:rsidRPr="00733D55" w:rsidRDefault="007E1789" w:rsidP="007E1789">
      <w:pPr>
        <w:spacing w:after="160" w:line="259" w:lineRule="auto"/>
        <w:rPr>
          <w:b/>
          <w:bCs/>
        </w:rPr>
      </w:pPr>
      <w:r w:rsidRPr="00733D55">
        <w:rPr>
          <w:b/>
          <w:bCs/>
        </w:rPr>
        <w:t>Scadenza</w:t>
      </w:r>
    </w:p>
    <w:p w14:paraId="19946F84" w14:textId="77777777" w:rsidR="007E1789" w:rsidRPr="00733D55" w:rsidRDefault="007E1789" w:rsidP="007E1789">
      <w:pPr>
        <w:spacing w:after="160" w:line="259" w:lineRule="auto"/>
      </w:pPr>
      <w:r w:rsidRPr="00733D55">
        <w:t>Sono previste due sessioni per la presentazione delle domande:</w:t>
      </w:r>
    </w:p>
    <w:p w14:paraId="6E86D4A5" w14:textId="77777777" w:rsidR="007E1789" w:rsidRPr="00733D55" w:rsidRDefault="007E1789">
      <w:pPr>
        <w:numPr>
          <w:ilvl w:val="0"/>
          <w:numId w:val="19"/>
        </w:numPr>
        <w:spacing w:after="160" w:line="259" w:lineRule="auto"/>
      </w:pPr>
      <w:r w:rsidRPr="00733D55">
        <w:t>prima sessione: entro il 16/04/2026;</w:t>
      </w:r>
    </w:p>
    <w:p w14:paraId="4598B8E6" w14:textId="77777777" w:rsidR="007E1789" w:rsidRDefault="007E1789">
      <w:pPr>
        <w:numPr>
          <w:ilvl w:val="0"/>
          <w:numId w:val="19"/>
        </w:numPr>
        <w:spacing w:after="160" w:line="259" w:lineRule="auto"/>
      </w:pPr>
      <w:r w:rsidRPr="00733D55">
        <w:rPr>
          <w:b/>
          <w:bCs/>
        </w:rPr>
        <w:t>seconda sessione: dal 24/08/2026 al 24/09/2026</w:t>
      </w:r>
    </w:p>
    <w:p w14:paraId="0EFA2C3F" w14:textId="77777777" w:rsidR="007E1789" w:rsidRDefault="007E1789" w:rsidP="007E1789">
      <w:r>
        <w:br w:type="page"/>
      </w:r>
    </w:p>
    <w:p w14:paraId="2E801473" w14:textId="77777777" w:rsidR="007E1789" w:rsidRPr="00733D55" w:rsidRDefault="007E1789" w:rsidP="007E1789">
      <w:pPr>
        <w:spacing w:after="160" w:line="259" w:lineRule="auto"/>
        <w:rPr>
          <w:b/>
          <w:bCs/>
          <w:sz w:val="36"/>
          <w:szCs w:val="36"/>
        </w:rPr>
      </w:pPr>
      <w:r w:rsidRPr="00733D55">
        <w:rPr>
          <w:b/>
          <w:bCs/>
          <w:sz w:val="36"/>
          <w:szCs w:val="36"/>
        </w:rPr>
        <w:lastRenderedPageBreak/>
        <w:t>SIMEST. Finanziamento a tasso agevolato e contributo a fondo perduto per sostenere la transizione digitale e la transizione ecologica.</w:t>
      </w:r>
    </w:p>
    <w:p w14:paraId="029D5606" w14:textId="77777777" w:rsidR="007E1789" w:rsidRPr="00733D55" w:rsidRDefault="007E1789" w:rsidP="007E1789">
      <w:pPr>
        <w:spacing w:after="160" w:line="259" w:lineRule="auto"/>
      </w:pPr>
      <w:r w:rsidRPr="00733D55">
        <w:t>Area Geografica: Bandi Nazionali</w:t>
      </w:r>
    </w:p>
    <w:p w14:paraId="68F9DA47" w14:textId="77777777" w:rsidR="007E1789" w:rsidRPr="00733D55" w:rsidRDefault="007E1789" w:rsidP="007E1789">
      <w:pPr>
        <w:spacing w:after="160" w:line="259" w:lineRule="auto"/>
      </w:pPr>
      <w:r w:rsidRPr="00733D55">
        <w:t>Beneficiario: Micro impresa, PMI, Grande Impresa, Cooperativa</w:t>
      </w:r>
    </w:p>
    <w:p w14:paraId="5437B52E" w14:textId="77777777" w:rsidR="007E1789" w:rsidRPr="00733D55" w:rsidRDefault="007E1789" w:rsidP="007E1789">
      <w:pPr>
        <w:spacing w:after="160" w:line="259" w:lineRule="auto"/>
      </w:pPr>
      <w:r w:rsidRPr="00733D55">
        <w:t>Settore: Turismo, Agroindustria/Agroalimentare, Servizi, Industria, Cultura, Commercio, Artigianato</w:t>
      </w:r>
    </w:p>
    <w:p w14:paraId="782E78F4" w14:textId="77777777" w:rsidR="007E1789" w:rsidRPr="00733D55" w:rsidRDefault="007E1789" w:rsidP="007E1789">
      <w:pPr>
        <w:spacing w:after="160" w:line="259" w:lineRule="auto"/>
      </w:pPr>
      <w:r w:rsidRPr="00733D55">
        <w:t>Spese finanziate: Consulenze, Risparmio energetico, Servizi, Digitalizzazione, Internazionalizzazione/Export/Fiere/Mostre, Spese generali, Certificazioni</w:t>
      </w:r>
    </w:p>
    <w:p w14:paraId="29E32147" w14:textId="77777777" w:rsidR="007E1789" w:rsidRPr="00733D55" w:rsidRDefault="007E1789" w:rsidP="007E1789">
      <w:pPr>
        <w:spacing w:after="160" w:line="259" w:lineRule="auto"/>
      </w:pPr>
      <w:r w:rsidRPr="00733D55">
        <w:t>Agevolazione: Contributo a fondo perduto, Finanziamento a tasso agevolato</w:t>
      </w:r>
    </w:p>
    <w:p w14:paraId="0980655B" w14:textId="77777777" w:rsidR="007E1789" w:rsidRPr="00733D55" w:rsidRDefault="007E1789" w:rsidP="007E1789">
      <w:pPr>
        <w:spacing w:after="160" w:line="259" w:lineRule="auto"/>
      </w:pPr>
      <w:r w:rsidRPr="00733D55">
        <w:t>Scadenza: Fino ad esaurimento fondi</w:t>
      </w:r>
    </w:p>
    <w:p w14:paraId="1DBD0F41" w14:textId="77777777" w:rsidR="007E1789" w:rsidRPr="00733D55" w:rsidRDefault="007E1789" w:rsidP="007E1789">
      <w:pPr>
        <w:spacing w:after="160" w:line="259" w:lineRule="auto"/>
        <w:rPr>
          <w:b/>
          <w:bCs/>
        </w:rPr>
      </w:pPr>
    </w:p>
    <w:p w14:paraId="78FEF71E" w14:textId="77777777" w:rsidR="007E1789" w:rsidRPr="00733D55" w:rsidRDefault="007E1789" w:rsidP="007E1789">
      <w:pPr>
        <w:spacing w:after="160" w:line="259" w:lineRule="auto"/>
      </w:pPr>
      <w:r w:rsidRPr="00733D55">
        <w:rPr>
          <w:b/>
          <w:bCs/>
        </w:rPr>
        <w:t>L'intervento agevolativo per la realizzazione di investimenti per l’innovazione digitale e/o per la transizione ecologica, nonché per il rafforzamento patrimoniale dell’Impresa, a beneficio della competitività sui mercati internazionali.</w:t>
      </w:r>
    </w:p>
    <w:p w14:paraId="685B372D" w14:textId="77777777" w:rsidR="007E1789" w:rsidRPr="00733D55" w:rsidRDefault="007E1789" w:rsidP="007E1789">
      <w:pPr>
        <w:spacing w:after="160" w:line="259" w:lineRule="auto"/>
      </w:pPr>
      <w:r w:rsidRPr="00733D55">
        <w:t>L’Impresa Richiedente l’Intervento deve destinare almeno il 50% dell’importo deliberato a investimenti digitali e/o ecologici, e la restante parte, fino al 50%, può essere destinata a ulteriori investimenti volti al rafforzamento patrimoniale e ai finanziamenti, fino a un massimo di € 600.000,00, finalizzati agli incrementi di capitale sociale delle controllate, anche estere, dell’Impresa Richiedente e ai finanziamenti soci.</w:t>
      </w:r>
    </w:p>
    <w:p w14:paraId="0E60AE2A" w14:textId="77777777" w:rsidR="007E1789" w:rsidRPr="00733D55" w:rsidRDefault="007E1789" w:rsidP="007E1789">
      <w:pPr>
        <w:spacing w:after="160" w:line="259" w:lineRule="auto"/>
      </w:pPr>
      <w:r w:rsidRPr="00733D55">
        <w:t>Dal 25 maggio 2026 sono state rafforzate le condizioni vantaggiose per le imprese energivore e sarà attivata la misura “Energia per la competitività internazionale” per le imprese colpite dal conflitto nell’area del Golfo Persico, con plafond dedicato pari a € 800.000.000,00.</w:t>
      </w:r>
    </w:p>
    <w:p w14:paraId="2E063B8E" w14:textId="77777777" w:rsidR="007E1789" w:rsidRPr="00733D55" w:rsidRDefault="007E1789" w:rsidP="007E1789">
      <w:pPr>
        <w:spacing w:after="160" w:line="259" w:lineRule="auto"/>
      </w:pPr>
      <w:r w:rsidRPr="00733D55">
        <w:rPr>
          <w:b/>
          <w:bCs/>
        </w:rPr>
        <w:t>Novità</w:t>
      </w:r>
      <w:r w:rsidRPr="00733D55">
        <w:t>: </w:t>
      </w:r>
      <w:r w:rsidRPr="00733D55">
        <w:rPr>
          <w:b/>
          <w:bCs/>
        </w:rPr>
        <w:t>dal 21 settembre sarà operativa una nuova Sezione “Investimenti IA &amp; Quantum Computing” con condizioni dedicate e vantaggiose a supporto delle imprese che intendono effettuare investimenti in ambito di Intelligenza Artificiale e Quantum Computing.</w:t>
      </w:r>
    </w:p>
    <w:p w14:paraId="40277633" w14:textId="77777777" w:rsidR="007E1789" w:rsidRPr="00733D55" w:rsidRDefault="007E1789" w:rsidP="007E1789">
      <w:pPr>
        <w:spacing w:after="160" w:line="259" w:lineRule="auto"/>
        <w:rPr>
          <w:b/>
          <w:bCs/>
        </w:rPr>
      </w:pPr>
      <w:r w:rsidRPr="00733D55">
        <w:rPr>
          <w:b/>
          <w:bCs/>
        </w:rPr>
        <w:t>Soggetti beneficiari</w:t>
      </w:r>
    </w:p>
    <w:p w14:paraId="44EE6489" w14:textId="77777777" w:rsidR="007E1789" w:rsidRPr="00733D55" w:rsidRDefault="007E1789" w:rsidP="007E1789">
      <w:pPr>
        <w:spacing w:after="160" w:line="259" w:lineRule="auto"/>
      </w:pPr>
      <w:r w:rsidRPr="00733D55">
        <w:t>Possono presentare domanda tutte le imprese, e in particolare alle </w:t>
      </w:r>
      <w:r w:rsidRPr="00733D55">
        <w:rPr>
          <w:b/>
          <w:bCs/>
        </w:rPr>
        <w:t>Micro, Piccole e Medie Imprese, </w:t>
      </w:r>
      <w:r w:rsidRPr="00733D55">
        <w:t>in possesso dei seguenti requisiti:</w:t>
      </w:r>
    </w:p>
    <w:p w14:paraId="0893A5BA" w14:textId="77777777" w:rsidR="007E1789" w:rsidRPr="00733D55" w:rsidRDefault="007E1789">
      <w:pPr>
        <w:numPr>
          <w:ilvl w:val="0"/>
          <w:numId w:val="20"/>
        </w:numPr>
        <w:spacing w:after="160" w:line="259" w:lineRule="auto"/>
      </w:pPr>
      <w:r w:rsidRPr="00733D55">
        <w:t>avere sede legale e operativa in Italia;</w:t>
      </w:r>
    </w:p>
    <w:p w14:paraId="23498EC3" w14:textId="77777777" w:rsidR="007E1789" w:rsidRPr="00733D55" w:rsidRDefault="007E1789">
      <w:pPr>
        <w:numPr>
          <w:ilvl w:val="0"/>
          <w:numId w:val="20"/>
        </w:numPr>
        <w:spacing w:after="160" w:line="259" w:lineRule="auto"/>
      </w:pPr>
      <w:r w:rsidRPr="00733D55">
        <w:t>alla data di presentazione della domanda, avere depositato presso il Registro imprese almeno due Bilanci relativi a due Esercizi completi precedenti alla presentazione della Domanda;</w:t>
      </w:r>
    </w:p>
    <w:p w14:paraId="57F69F89" w14:textId="77777777" w:rsidR="007E1789" w:rsidRPr="00733D55" w:rsidRDefault="007E1789">
      <w:pPr>
        <w:numPr>
          <w:ilvl w:val="0"/>
          <w:numId w:val="20"/>
        </w:numPr>
        <w:spacing w:after="160" w:line="259" w:lineRule="auto"/>
      </w:pPr>
      <w:r w:rsidRPr="00733D55">
        <w:t>soddisfare uno dei seguenti requisiti:</w:t>
      </w:r>
      <w:r w:rsidRPr="00733D55">
        <w:br/>
        <w:t>- avere un Fatturato export pari ad almeno il 10% dell’ultimo Bilancio;</w:t>
      </w:r>
      <w:r w:rsidRPr="00733D55">
        <w:br/>
        <w:t xml:space="preserve">- avere un Fatturato export pari ad almeno il 3% dell’ultimo Bilancio e almeno il 10% del proprio fatturato totale realizzato complessivamente verso una o più Imprese clienti esportatrici ciascuna delle quali realizzi direttamente un Fatturato Export pari ad almeno il </w:t>
      </w:r>
      <w:r w:rsidRPr="00733D55">
        <w:lastRenderedPageBreak/>
        <w:t>3%;</w:t>
      </w:r>
      <w:r w:rsidRPr="00733D55">
        <w:br/>
        <w:t>- limitatamente alle Imprese Energivore e alle Imprese che hanno intrapreso un percorso di efficientamento energetico, avere un Fatturato export pari ad almeno il 3% dell’ultimo Bilancio.</w:t>
      </w:r>
    </w:p>
    <w:p w14:paraId="2B533CAA" w14:textId="77777777" w:rsidR="007E1789" w:rsidRPr="00733D55" w:rsidRDefault="007E1789" w:rsidP="007E1789">
      <w:pPr>
        <w:spacing w:after="160" w:line="259" w:lineRule="auto"/>
      </w:pPr>
      <w:r w:rsidRPr="00733D55">
        <w:t>Questo finanziamento si rivolge anche:</w:t>
      </w:r>
    </w:p>
    <w:p w14:paraId="334AFCD5" w14:textId="77777777" w:rsidR="007E1789" w:rsidRPr="00733D55" w:rsidRDefault="007E1789">
      <w:pPr>
        <w:numPr>
          <w:ilvl w:val="0"/>
          <w:numId w:val="21"/>
        </w:numPr>
        <w:spacing w:after="160" w:line="259" w:lineRule="auto"/>
      </w:pPr>
      <w:r w:rsidRPr="00733D55">
        <w:t>alle </w:t>
      </w:r>
      <w:r w:rsidRPr="00733D55">
        <w:rPr>
          <w:b/>
          <w:bCs/>
        </w:rPr>
        <w:t>imprese esportatrici energivore o che hanno intrapreso percorsi certificati di efficientamento energetico;</w:t>
      </w:r>
    </w:p>
    <w:p w14:paraId="5ED23E42" w14:textId="77777777" w:rsidR="007E1789" w:rsidRPr="00733D55" w:rsidRDefault="007E1789">
      <w:pPr>
        <w:numPr>
          <w:ilvl w:val="0"/>
          <w:numId w:val="21"/>
        </w:numPr>
        <w:spacing w:after="160" w:line="259" w:lineRule="auto"/>
      </w:pPr>
      <w:r w:rsidRPr="00733D55">
        <w:t>alle </w:t>
      </w:r>
      <w:r w:rsidRPr="00733D55">
        <w:rPr>
          <w:b/>
          <w:bCs/>
        </w:rPr>
        <w:t>PMI delle filiere produttive</w:t>
      </w:r>
      <w:r w:rsidRPr="00733D55">
        <w:t>;</w:t>
      </w:r>
    </w:p>
    <w:p w14:paraId="42AB63BC" w14:textId="77777777" w:rsidR="007E1789" w:rsidRPr="00733D55" w:rsidRDefault="007E1789">
      <w:pPr>
        <w:numPr>
          <w:ilvl w:val="0"/>
          <w:numId w:val="21"/>
        </w:numPr>
        <w:spacing w:after="160" w:line="259" w:lineRule="auto"/>
      </w:pPr>
      <w:r w:rsidRPr="00733D55">
        <w:t>alle </w:t>
      </w:r>
      <w:r w:rsidRPr="00733D55">
        <w:rPr>
          <w:b/>
          <w:bCs/>
        </w:rPr>
        <w:t>Imprese con Interessi nei Balcani Occidentali</w:t>
      </w:r>
      <w:r w:rsidRPr="00733D55">
        <w:t>;</w:t>
      </w:r>
    </w:p>
    <w:p w14:paraId="441E0381" w14:textId="77777777" w:rsidR="007E1789" w:rsidRPr="00733D55" w:rsidRDefault="007E1789">
      <w:pPr>
        <w:numPr>
          <w:ilvl w:val="0"/>
          <w:numId w:val="21"/>
        </w:numPr>
        <w:spacing w:after="160" w:line="259" w:lineRule="auto"/>
      </w:pPr>
      <w:r w:rsidRPr="00733D55">
        <w:t>alle </w:t>
      </w:r>
      <w:r w:rsidRPr="00733D55">
        <w:rPr>
          <w:b/>
          <w:bCs/>
        </w:rPr>
        <w:t>Imprese localizzate nei territori colpiti dagli eventi alluvionali</w:t>
      </w:r>
      <w:r w:rsidRPr="00733D55">
        <w:t> verificatisi a partire dal 1° maggio 2023;</w:t>
      </w:r>
    </w:p>
    <w:p w14:paraId="4E794E65" w14:textId="77777777" w:rsidR="007E1789" w:rsidRPr="00733D55" w:rsidRDefault="007E1789">
      <w:pPr>
        <w:numPr>
          <w:ilvl w:val="0"/>
          <w:numId w:val="21"/>
        </w:numPr>
        <w:spacing w:after="160" w:line="259" w:lineRule="auto"/>
      </w:pPr>
      <w:r w:rsidRPr="00733D55">
        <w:t>al </w:t>
      </w:r>
      <w:r w:rsidRPr="00733D55">
        <w:rPr>
          <w:b/>
          <w:bCs/>
        </w:rPr>
        <w:t>Rafforzamento della solidità patrimoniale</w:t>
      </w:r>
      <w:r w:rsidRPr="00733D55">
        <w:t xml:space="preserve"> delle imprese con vocazione internazionale</w:t>
      </w:r>
    </w:p>
    <w:p w14:paraId="1EC14D10" w14:textId="77777777" w:rsidR="007E1789" w:rsidRPr="00733D55" w:rsidRDefault="007E1789" w:rsidP="007E1789">
      <w:pPr>
        <w:spacing w:after="160" w:line="259" w:lineRule="auto"/>
      </w:pPr>
      <w:r w:rsidRPr="00733D55">
        <w:t xml:space="preserve">Dal 25 marzo 2025 si estende la misura anche alle </w:t>
      </w:r>
      <w:r w:rsidRPr="00733D55">
        <w:rPr>
          <w:b/>
          <w:bCs/>
        </w:rPr>
        <w:t>imprese esportatrici energivore o che hanno intrapreso percorsi certificati di efficientamento energetico con nuove spese ammissibili e condizioni dedicate.</w:t>
      </w:r>
    </w:p>
    <w:p w14:paraId="78B62684" w14:textId="77777777" w:rsidR="007E1789" w:rsidRPr="00733D55" w:rsidRDefault="007E1789" w:rsidP="007E1789">
      <w:pPr>
        <w:spacing w:after="160" w:line="259" w:lineRule="auto"/>
      </w:pPr>
      <w:r w:rsidRPr="00733D55">
        <w:t xml:space="preserve">A partire dal 7 agosto 2025 la misura è stata estesa anche alle </w:t>
      </w:r>
      <w:r w:rsidRPr="00733D55">
        <w:rPr>
          <w:b/>
          <w:bCs/>
        </w:rPr>
        <w:t>imprese non esportatrici appartenenti ad una filiera produttiva.</w:t>
      </w:r>
    </w:p>
    <w:p w14:paraId="7EF08FA2" w14:textId="77777777" w:rsidR="007E1789" w:rsidRPr="00733D55" w:rsidRDefault="007E1789" w:rsidP="007E1789">
      <w:pPr>
        <w:spacing w:after="160" w:line="259" w:lineRule="auto"/>
      </w:pPr>
      <w:r w:rsidRPr="00733D55">
        <w:t xml:space="preserve">N.B: Con l'aggiornamento del 30/04/2026 la misura si rivolge anche alle imprese rientranti nella misura </w:t>
      </w:r>
      <w:r w:rsidRPr="00733D55">
        <w:rPr>
          <w:b/>
          <w:bCs/>
        </w:rPr>
        <w:t>“Energia per la Competitività Internazionale”</w:t>
      </w:r>
      <w:r w:rsidRPr="00733D55">
        <w:t>, ossia imprese che, entro il 31/12/2026, dimostrano un incremento dei costi medi unitari energetici pari almeno al 10% oppure una riduzione del fatturato pari almeno al 10% come conseguenza del conflitto nell’area del Golfo Persico, tramite asseverazione di un revisore.</w:t>
      </w:r>
    </w:p>
    <w:p w14:paraId="6DC33974" w14:textId="77777777" w:rsidR="007E1789" w:rsidRPr="00733D55" w:rsidRDefault="007E1789" w:rsidP="007E1789">
      <w:pPr>
        <w:spacing w:after="160" w:line="259" w:lineRule="auto"/>
        <w:rPr>
          <w:b/>
          <w:bCs/>
        </w:rPr>
      </w:pPr>
      <w:r w:rsidRPr="00733D55">
        <w:rPr>
          <w:b/>
          <w:bCs/>
        </w:rPr>
        <w:t>Tipologia di interventi ammissibili</w:t>
      </w:r>
    </w:p>
    <w:p w14:paraId="757FFDDD" w14:textId="77777777" w:rsidR="007E1789" w:rsidRPr="00733D55" w:rsidRDefault="007E1789" w:rsidP="007E1789">
      <w:pPr>
        <w:spacing w:after="160" w:line="259" w:lineRule="auto"/>
      </w:pPr>
      <w:r w:rsidRPr="00733D55">
        <w:t>Sono ammissibili le seguenti spese:</w:t>
      </w:r>
    </w:p>
    <w:p w14:paraId="4A3B08B0" w14:textId="77777777" w:rsidR="007E1789" w:rsidRPr="00733D55" w:rsidRDefault="007E1789" w:rsidP="007E1789">
      <w:pPr>
        <w:spacing w:after="160" w:line="259" w:lineRule="auto"/>
      </w:pPr>
      <w:r w:rsidRPr="00733D55">
        <w:rPr>
          <w:b/>
          <w:bCs/>
        </w:rPr>
        <w:t>1. spese per la Transizione Digitale, anche in Italia:</w:t>
      </w:r>
    </w:p>
    <w:p w14:paraId="55C91616" w14:textId="77777777" w:rsidR="007E1789" w:rsidRPr="00733D55" w:rsidRDefault="007E1789">
      <w:pPr>
        <w:numPr>
          <w:ilvl w:val="0"/>
          <w:numId w:val="22"/>
        </w:numPr>
        <w:spacing w:after="160" w:line="259" w:lineRule="auto"/>
      </w:pPr>
      <w:r w:rsidRPr="00733D55">
        <w:t>integrazione e sviluppo digitale dei processi aziendali;</w:t>
      </w:r>
    </w:p>
    <w:p w14:paraId="1E613524" w14:textId="77777777" w:rsidR="007E1789" w:rsidRPr="00733D55" w:rsidRDefault="007E1789">
      <w:pPr>
        <w:numPr>
          <w:ilvl w:val="0"/>
          <w:numId w:val="22"/>
        </w:numPr>
        <w:spacing w:after="160" w:line="259" w:lineRule="auto"/>
      </w:pPr>
      <w:r w:rsidRPr="00733D55">
        <w:t>realizzazione/ammodernamento di modelli organizzativi e gestionali in ottica digitale;</w:t>
      </w:r>
    </w:p>
    <w:p w14:paraId="1240762E" w14:textId="77777777" w:rsidR="007E1789" w:rsidRPr="00733D55" w:rsidRDefault="007E1789">
      <w:pPr>
        <w:numPr>
          <w:ilvl w:val="0"/>
          <w:numId w:val="22"/>
        </w:numPr>
        <w:spacing w:after="160" w:line="259" w:lineRule="auto"/>
      </w:pPr>
      <w:r w:rsidRPr="00733D55">
        <w:t>investimenti in attrezzature tecnologiche, programmi informatici e contenuti digitali;</w:t>
      </w:r>
    </w:p>
    <w:p w14:paraId="4E027CDB" w14:textId="77777777" w:rsidR="007E1789" w:rsidRPr="00733D55" w:rsidRDefault="007E1789">
      <w:pPr>
        <w:numPr>
          <w:ilvl w:val="0"/>
          <w:numId w:val="22"/>
        </w:numPr>
        <w:spacing w:after="160" w:line="259" w:lineRule="auto"/>
      </w:pPr>
      <w:r w:rsidRPr="00733D55">
        <w:t xml:space="preserve">consulenze in ambito digitale (i.e. </w:t>
      </w:r>
      <w:proofErr w:type="spellStart"/>
      <w:r w:rsidRPr="00733D55">
        <w:t>digital</w:t>
      </w:r>
      <w:proofErr w:type="spellEnd"/>
      <w:r w:rsidRPr="00733D55">
        <w:t xml:space="preserve"> manager);</w:t>
      </w:r>
    </w:p>
    <w:p w14:paraId="507CB599" w14:textId="77777777" w:rsidR="007E1789" w:rsidRPr="00733D55" w:rsidRDefault="007E1789">
      <w:pPr>
        <w:numPr>
          <w:ilvl w:val="0"/>
          <w:numId w:val="22"/>
        </w:numPr>
        <w:spacing w:after="160" w:line="259" w:lineRule="auto"/>
      </w:pPr>
      <w:proofErr w:type="spellStart"/>
      <w:r w:rsidRPr="00733D55">
        <w:t>disaster</w:t>
      </w:r>
      <w:proofErr w:type="spellEnd"/>
      <w:r w:rsidRPr="00733D55">
        <w:t xml:space="preserve"> recovery e business </w:t>
      </w:r>
      <w:proofErr w:type="spellStart"/>
      <w:r w:rsidRPr="00733D55">
        <w:t>continuity</w:t>
      </w:r>
      <w:proofErr w:type="spellEnd"/>
      <w:r w:rsidRPr="00733D55">
        <w:t>;</w:t>
      </w:r>
    </w:p>
    <w:p w14:paraId="5B4F98D4" w14:textId="77777777" w:rsidR="007E1789" w:rsidRPr="00733D55" w:rsidRDefault="007E1789">
      <w:pPr>
        <w:numPr>
          <w:ilvl w:val="0"/>
          <w:numId w:val="22"/>
        </w:numPr>
        <w:spacing w:after="160" w:line="259" w:lineRule="auto"/>
      </w:pPr>
      <w:r w:rsidRPr="00733D55">
        <w:t xml:space="preserve">blockchain (esclusivamente per la </w:t>
      </w:r>
      <w:proofErr w:type="spellStart"/>
      <w:r w:rsidRPr="00733D55">
        <w:t>notarizzazione</w:t>
      </w:r>
      <w:proofErr w:type="spellEnd"/>
      <w:r w:rsidRPr="00733D55">
        <w:t xml:space="preserve"> dei processi produttivi e gestionali aziendali);</w:t>
      </w:r>
    </w:p>
    <w:p w14:paraId="17A6EC96" w14:textId="77777777" w:rsidR="007E1789" w:rsidRPr="00733D55" w:rsidRDefault="007E1789">
      <w:pPr>
        <w:numPr>
          <w:ilvl w:val="0"/>
          <w:numId w:val="22"/>
        </w:numPr>
        <w:spacing w:after="160" w:line="259" w:lineRule="auto"/>
      </w:pPr>
      <w:r w:rsidRPr="00733D55">
        <w:t xml:space="preserve">spese per investimenti e formazione legate all’industria 4.0 (es. cyber security, big data e analisi dei dati, cloud e </w:t>
      </w:r>
      <w:proofErr w:type="spellStart"/>
      <w:r w:rsidRPr="00733D55">
        <w:t>fog</w:t>
      </w:r>
      <w:proofErr w:type="spellEnd"/>
      <w:r w:rsidRPr="00733D55">
        <w:t xml:space="preserve"> computing, simulazione e sistemi cyber-fisici, sistemi di visualizzazione, realtà virtuale e realtà</w:t>
      </w:r>
      <w:r w:rsidRPr="00733D55">
        <w:br/>
        <w:t>aumentata, robotica avanzata e collaborative, manifattura additiva, internet delle cose e delle macchine);</w:t>
      </w:r>
    </w:p>
    <w:p w14:paraId="79CEFBB9" w14:textId="77777777" w:rsidR="007E1789" w:rsidRPr="00733D55" w:rsidRDefault="007E1789" w:rsidP="007E1789">
      <w:pPr>
        <w:spacing w:after="160" w:line="259" w:lineRule="auto"/>
      </w:pPr>
      <w:r w:rsidRPr="00733D55">
        <w:rPr>
          <w:b/>
          <w:bCs/>
        </w:rPr>
        <w:lastRenderedPageBreak/>
        <w:t>2. spese per Transizione Ecologica:</w:t>
      </w:r>
    </w:p>
    <w:p w14:paraId="149BE21E" w14:textId="77777777" w:rsidR="007E1789" w:rsidRPr="00733D55" w:rsidRDefault="007E1789">
      <w:pPr>
        <w:numPr>
          <w:ilvl w:val="0"/>
          <w:numId w:val="23"/>
        </w:numPr>
        <w:spacing w:after="160" w:line="259" w:lineRule="auto"/>
      </w:pPr>
      <w:r w:rsidRPr="00733D55">
        <w:t>spese per investimenti per la sostenibilità ambientale e sociale, anche in Italia (es. efficientamento energetico, idrico, mitigazione impatti climatici, ecc.);</w:t>
      </w:r>
    </w:p>
    <w:p w14:paraId="3B3E60C1" w14:textId="77777777" w:rsidR="007E1789" w:rsidRPr="00733D55" w:rsidRDefault="007E1789">
      <w:pPr>
        <w:numPr>
          <w:ilvl w:val="0"/>
          <w:numId w:val="23"/>
        </w:numPr>
        <w:spacing w:after="160" w:line="259" w:lineRule="auto"/>
      </w:pPr>
      <w:r w:rsidRPr="00733D55">
        <w:t>spese per ottenimento e mantenimento delle certificazioni ambientali connesse gli investimenti oggetto del finanziamento;</w:t>
      </w:r>
    </w:p>
    <w:p w14:paraId="6312AD5E" w14:textId="77777777" w:rsidR="007E1789" w:rsidRPr="00733D55" w:rsidRDefault="007E1789" w:rsidP="007E1789">
      <w:pPr>
        <w:spacing w:after="160" w:line="259" w:lineRule="auto"/>
      </w:pPr>
      <w:r w:rsidRPr="00733D55">
        <w:rPr>
          <w:b/>
          <w:bCs/>
        </w:rPr>
        <w:t>3. spese per investimenti volti a rafforzare la propria solidità patrimoniale, anche in Italia;</w:t>
      </w:r>
    </w:p>
    <w:p w14:paraId="5E91E682" w14:textId="77777777" w:rsidR="007E1789" w:rsidRPr="00733D55" w:rsidRDefault="007E1789" w:rsidP="007E1789">
      <w:pPr>
        <w:spacing w:after="160" w:line="259" w:lineRule="auto"/>
      </w:pPr>
      <w:r w:rsidRPr="00733D55">
        <w:rPr>
          <w:b/>
          <w:bCs/>
        </w:rPr>
        <w:t>4. spese consulenziali professionali10 per le verifiche di conformità alla normativa ambientale nazionale;</w:t>
      </w:r>
    </w:p>
    <w:p w14:paraId="1E44F0A1" w14:textId="77777777" w:rsidR="007E1789" w:rsidRPr="00733D55" w:rsidRDefault="007E1789" w:rsidP="007E1789">
      <w:pPr>
        <w:spacing w:after="160" w:line="259" w:lineRule="auto"/>
      </w:pPr>
      <w:r w:rsidRPr="00733D55">
        <w:rPr>
          <w:b/>
          <w:bCs/>
        </w:rPr>
        <w:t xml:space="preserve">5. spese per consulenze finalizzate alla presentazione e gestione della richiesta di Intervento Agevolativo </w:t>
      </w:r>
      <w:r w:rsidRPr="00733D55">
        <w:t>per un valore fino a un massimo del 5% dell’importo deliberato e comunque non superiore a € 100.000. Il riconoscimento delle suddette spese è subordinato alla preventiva trasmissione a SIMEST del contratto e della dichiarazione di indipendenza del consulente, in fase di presentazione della domanda e/o nelle fasi successive del finanziamento.</w:t>
      </w:r>
    </w:p>
    <w:p w14:paraId="55D01D70" w14:textId="77777777" w:rsidR="007E1789" w:rsidRPr="00733D55" w:rsidRDefault="007E1789" w:rsidP="007E1789">
      <w:pPr>
        <w:spacing w:after="160" w:line="259" w:lineRule="auto"/>
        <w:rPr>
          <w:b/>
          <w:bCs/>
        </w:rPr>
      </w:pPr>
      <w:r w:rsidRPr="00733D55">
        <w:rPr>
          <w:b/>
          <w:bCs/>
        </w:rPr>
        <w:t>Entità e forma dell'agevolazione</w:t>
      </w:r>
    </w:p>
    <w:p w14:paraId="2C06406F" w14:textId="77777777" w:rsidR="007E1789" w:rsidRPr="00733D55" w:rsidRDefault="007E1789" w:rsidP="007E1789">
      <w:pPr>
        <w:spacing w:after="160" w:line="259" w:lineRule="auto"/>
      </w:pPr>
      <w:r w:rsidRPr="00733D55">
        <w:t xml:space="preserve">L’intervento agevolativo consiste in un </w:t>
      </w:r>
      <w:r w:rsidRPr="00733D55">
        <w:rPr>
          <w:b/>
          <w:bCs/>
        </w:rPr>
        <w:t>finanziamento a tasso agevolato</w:t>
      </w:r>
      <w:r w:rsidRPr="00733D55">
        <w:t xml:space="preserve"> a valere sul Fondo 394/81 e in un eventuale </w:t>
      </w:r>
      <w:r w:rsidRPr="00733D55">
        <w:rPr>
          <w:b/>
          <w:bCs/>
        </w:rPr>
        <w:t>cofinanziamento a fondo perduto</w:t>
      </w:r>
      <w:r w:rsidRPr="00733D55">
        <w:t xml:space="preserve">, concesso nei limiti del plafond </w:t>
      </w:r>
      <w:r w:rsidRPr="00733D55">
        <w:rPr>
          <w:b/>
          <w:bCs/>
        </w:rPr>
        <w:t xml:space="preserve">de </w:t>
      </w:r>
      <w:proofErr w:type="spellStart"/>
      <w:r w:rsidRPr="00733D55">
        <w:rPr>
          <w:b/>
          <w:bCs/>
        </w:rPr>
        <w:t>minimis</w:t>
      </w:r>
      <w:proofErr w:type="spellEnd"/>
      <w:r w:rsidRPr="00733D55">
        <w:t xml:space="preserve"> disponibile per l’impresa.</w:t>
      </w:r>
    </w:p>
    <w:p w14:paraId="06E2A7A3" w14:textId="77777777" w:rsidR="007E1789" w:rsidRPr="00733D55" w:rsidRDefault="007E1789" w:rsidP="007E1789">
      <w:pPr>
        <w:spacing w:after="160" w:line="259" w:lineRule="auto"/>
      </w:pPr>
      <w:r w:rsidRPr="00733D55">
        <w:t xml:space="preserve">L’impresa richiedente deve destinare almeno il </w:t>
      </w:r>
      <w:r w:rsidRPr="00733D55">
        <w:rPr>
          <w:b/>
          <w:bCs/>
        </w:rPr>
        <w:t>50% dell’importo deliberato</w:t>
      </w:r>
      <w:r w:rsidRPr="00733D55">
        <w:t xml:space="preserve"> a investimenti in </w:t>
      </w:r>
      <w:r w:rsidRPr="00733D55">
        <w:rPr>
          <w:b/>
          <w:bCs/>
        </w:rPr>
        <w:t>Transizione Digitale e/o Ecologica</w:t>
      </w:r>
      <w:r w:rsidRPr="00733D55">
        <w:t xml:space="preserve">. La restante parte, fino al </w:t>
      </w:r>
      <w:r w:rsidRPr="00733D55">
        <w:rPr>
          <w:b/>
          <w:bCs/>
        </w:rPr>
        <w:t>50%</w:t>
      </w:r>
      <w:r w:rsidRPr="00733D55">
        <w:t xml:space="preserve">, può essere destinata a ulteriori investimenti volti al </w:t>
      </w:r>
      <w:r w:rsidRPr="00733D55">
        <w:rPr>
          <w:b/>
          <w:bCs/>
        </w:rPr>
        <w:t>rafforzamento patrimoniale dell’impresa</w:t>
      </w:r>
      <w:r w:rsidRPr="00733D55">
        <w:t>, anche in Italia.</w:t>
      </w:r>
    </w:p>
    <w:p w14:paraId="4045CC5E" w14:textId="77777777" w:rsidR="007E1789" w:rsidRPr="00733D55" w:rsidRDefault="007E1789" w:rsidP="007E1789">
      <w:pPr>
        <w:spacing w:after="160" w:line="259" w:lineRule="auto"/>
      </w:pPr>
      <w:r w:rsidRPr="00733D55">
        <w:t>La quota destinabile al rafforzamento patrimoniale può essere elevata:</w:t>
      </w:r>
    </w:p>
    <w:p w14:paraId="50BDF5CF" w14:textId="77777777" w:rsidR="007E1789" w:rsidRPr="00733D55" w:rsidRDefault="007E1789">
      <w:pPr>
        <w:numPr>
          <w:ilvl w:val="0"/>
          <w:numId w:val="24"/>
        </w:numPr>
        <w:spacing w:after="160" w:line="259" w:lineRule="auto"/>
      </w:pPr>
      <w:r w:rsidRPr="00733D55">
        <w:t>fino all’</w:t>
      </w:r>
      <w:r w:rsidRPr="00733D55">
        <w:rPr>
          <w:b/>
          <w:bCs/>
        </w:rPr>
        <w:t>80% dell’importo deliberato</w:t>
      </w:r>
      <w:r w:rsidRPr="00733D55">
        <w:t xml:space="preserve"> per le imprese con interessi nei </w:t>
      </w:r>
      <w:r w:rsidRPr="00733D55">
        <w:rPr>
          <w:b/>
          <w:bCs/>
        </w:rPr>
        <w:t>Balcani Occidentali</w:t>
      </w:r>
      <w:r w:rsidRPr="00733D55">
        <w:t xml:space="preserve"> e per le imprese con interessi negli </w:t>
      </w:r>
      <w:r w:rsidRPr="00733D55">
        <w:rPr>
          <w:b/>
          <w:bCs/>
        </w:rPr>
        <w:t>Stati Uniti</w:t>
      </w:r>
      <w:r w:rsidRPr="00733D55">
        <w:t>;</w:t>
      </w:r>
    </w:p>
    <w:p w14:paraId="228BE0DD" w14:textId="77777777" w:rsidR="007E1789" w:rsidRPr="00733D55" w:rsidRDefault="007E1789">
      <w:pPr>
        <w:numPr>
          <w:ilvl w:val="0"/>
          <w:numId w:val="24"/>
        </w:numPr>
        <w:spacing w:after="160" w:line="259" w:lineRule="auto"/>
      </w:pPr>
      <w:r w:rsidRPr="00733D55">
        <w:t xml:space="preserve">fino al </w:t>
      </w:r>
      <w:r w:rsidRPr="00733D55">
        <w:rPr>
          <w:b/>
          <w:bCs/>
        </w:rPr>
        <w:t>90% dell’importo deliberato</w:t>
      </w:r>
      <w:r w:rsidRPr="00733D55">
        <w:t xml:space="preserve"> per le imprese con unità locali o sedi operative localizzate nei territori colpiti da eventi alluvionali o eccezionali eventi meteorologici, per le imprese energivore, per le imprese che hanno intrapreso percorsi di efficientamento energetico e per le imprese rientranti nella misura </w:t>
      </w:r>
      <w:r w:rsidRPr="00733D55">
        <w:rPr>
          <w:b/>
          <w:bCs/>
        </w:rPr>
        <w:t>“Energia per la Competitività Internazionale”</w:t>
      </w:r>
      <w:r w:rsidRPr="00733D55">
        <w:t>.</w:t>
      </w:r>
    </w:p>
    <w:p w14:paraId="6B3E4FE1" w14:textId="77777777" w:rsidR="007E1789" w:rsidRPr="00733D55" w:rsidRDefault="007E1789" w:rsidP="007E1789">
      <w:pPr>
        <w:spacing w:after="160" w:line="259" w:lineRule="auto"/>
      </w:pPr>
      <w:r w:rsidRPr="00733D55">
        <w:t xml:space="preserve">Nell’ambito degli investimenti per il rafforzamento patrimoniale, sono ammessi anche gli importi destinati all’incremento del capitale sociale e/o al finanziamento soci di società direttamente controllate, anche estere, entro il limite ordinario di </w:t>
      </w:r>
      <w:r w:rsidRPr="00733D55">
        <w:rPr>
          <w:b/>
          <w:bCs/>
        </w:rPr>
        <w:t>€ 600.000,00</w:t>
      </w:r>
      <w:r w:rsidRPr="00733D55">
        <w:t xml:space="preserve">. Tale limite può essere elevato fino a </w:t>
      </w:r>
      <w:r w:rsidRPr="00733D55">
        <w:rPr>
          <w:b/>
          <w:bCs/>
        </w:rPr>
        <w:t>€ 1.000.000,00</w:t>
      </w:r>
      <w:r w:rsidRPr="00733D55">
        <w:t xml:space="preserve"> per imprese con controllate negli Stati Uniti e fino a </w:t>
      </w:r>
      <w:r w:rsidRPr="00733D55">
        <w:rPr>
          <w:b/>
          <w:bCs/>
        </w:rPr>
        <w:t>€ 1.500.000,00</w:t>
      </w:r>
      <w:r w:rsidRPr="00733D55">
        <w:t xml:space="preserve"> per imprese energivore, imprese che hanno intrapreso percorsi di efficientamento energetico e imprese rientranti nella misura </w:t>
      </w:r>
      <w:r w:rsidRPr="00733D55">
        <w:rPr>
          <w:b/>
          <w:bCs/>
        </w:rPr>
        <w:t>Energia per la Competitività Internazionale</w:t>
      </w:r>
      <w:r w:rsidRPr="00733D55">
        <w:t>.</w:t>
      </w:r>
    </w:p>
    <w:p w14:paraId="508B6386" w14:textId="77777777" w:rsidR="007E1789" w:rsidRPr="00733D55" w:rsidRDefault="007E1789" w:rsidP="007E1789">
      <w:pPr>
        <w:spacing w:after="160" w:line="259" w:lineRule="auto"/>
      </w:pPr>
      <w:r w:rsidRPr="00733D55">
        <w:t xml:space="preserve">L’importo minimo dell’intervento agevolativo è pari a </w:t>
      </w:r>
      <w:r w:rsidRPr="00733D55">
        <w:rPr>
          <w:b/>
          <w:bCs/>
        </w:rPr>
        <w:t>€ 10.000,00</w:t>
      </w:r>
      <w:r w:rsidRPr="00733D55">
        <w:t>.</w:t>
      </w:r>
    </w:p>
    <w:p w14:paraId="0E75DE07" w14:textId="77777777" w:rsidR="007E1789" w:rsidRPr="00733D55" w:rsidRDefault="007E1789" w:rsidP="007E1789">
      <w:pPr>
        <w:spacing w:after="160" w:line="259" w:lineRule="auto"/>
      </w:pPr>
      <w:r w:rsidRPr="00733D55">
        <w:t>L’importo massimo richiedibile è pari al minore tra:</w:t>
      </w:r>
    </w:p>
    <w:p w14:paraId="5AD37DEB" w14:textId="77777777" w:rsidR="007E1789" w:rsidRPr="00733D55" w:rsidRDefault="007E1789">
      <w:pPr>
        <w:numPr>
          <w:ilvl w:val="0"/>
          <w:numId w:val="25"/>
        </w:numPr>
        <w:spacing w:after="160" w:line="259" w:lineRule="auto"/>
      </w:pPr>
      <w:r w:rsidRPr="00733D55">
        <w:t xml:space="preserve">il </w:t>
      </w:r>
      <w:r w:rsidRPr="00733D55">
        <w:rPr>
          <w:b/>
          <w:bCs/>
        </w:rPr>
        <w:t>35% dei ricavi medi</w:t>
      </w:r>
      <w:r w:rsidRPr="00733D55">
        <w:t xml:space="preserve"> risultanti dagli ultimi due bilanci;</w:t>
      </w:r>
    </w:p>
    <w:p w14:paraId="7E92963B" w14:textId="77777777" w:rsidR="007E1789" w:rsidRPr="00733D55" w:rsidRDefault="007E1789">
      <w:pPr>
        <w:numPr>
          <w:ilvl w:val="0"/>
          <w:numId w:val="25"/>
        </w:numPr>
        <w:spacing w:after="160" w:line="259" w:lineRule="auto"/>
      </w:pPr>
      <w:r w:rsidRPr="00733D55">
        <w:rPr>
          <w:b/>
          <w:bCs/>
        </w:rPr>
        <w:t>€ 500.000,00</w:t>
      </w:r>
      <w:r w:rsidRPr="00733D55">
        <w:t xml:space="preserve"> per le Micro Imprese;</w:t>
      </w:r>
    </w:p>
    <w:p w14:paraId="589A4AEC" w14:textId="77777777" w:rsidR="007E1789" w:rsidRPr="00733D55" w:rsidRDefault="007E1789">
      <w:pPr>
        <w:numPr>
          <w:ilvl w:val="0"/>
          <w:numId w:val="25"/>
        </w:numPr>
        <w:spacing w:after="160" w:line="259" w:lineRule="auto"/>
      </w:pPr>
      <w:r w:rsidRPr="00733D55">
        <w:rPr>
          <w:b/>
          <w:bCs/>
        </w:rPr>
        <w:lastRenderedPageBreak/>
        <w:t>€ 2.500.000,00</w:t>
      </w:r>
      <w:r w:rsidRPr="00733D55">
        <w:t xml:space="preserve"> per PMI, PMI innovative e Start-up innovative;</w:t>
      </w:r>
    </w:p>
    <w:p w14:paraId="32391262" w14:textId="77777777" w:rsidR="007E1789" w:rsidRPr="00733D55" w:rsidRDefault="007E1789">
      <w:pPr>
        <w:numPr>
          <w:ilvl w:val="0"/>
          <w:numId w:val="25"/>
        </w:numPr>
        <w:spacing w:after="160" w:line="259" w:lineRule="auto"/>
      </w:pPr>
      <w:r w:rsidRPr="00733D55">
        <w:rPr>
          <w:b/>
          <w:bCs/>
        </w:rPr>
        <w:t>€ 5.000.000,00</w:t>
      </w:r>
      <w:r w:rsidRPr="00733D55">
        <w:t xml:space="preserve"> per le Altre Imprese.</w:t>
      </w:r>
    </w:p>
    <w:p w14:paraId="5282FA7D" w14:textId="77777777" w:rsidR="007E1789" w:rsidRPr="00733D55" w:rsidRDefault="007E1789" w:rsidP="007E1789">
      <w:pPr>
        <w:spacing w:after="160" w:line="259" w:lineRule="auto"/>
      </w:pPr>
      <w:r w:rsidRPr="00733D55">
        <w:t xml:space="preserve">Il tasso agevolato è fisso per tutta la durata del finanziamento ed è pari a una percentuale del tasso di riferimento, scelta dall’impresa in sede di domanda tra le opzioni previste: </w:t>
      </w:r>
      <w:r w:rsidRPr="00733D55">
        <w:rPr>
          <w:b/>
          <w:bCs/>
        </w:rPr>
        <w:t>10%</w:t>
      </w:r>
      <w:r w:rsidRPr="00733D55">
        <w:t xml:space="preserve">, </w:t>
      </w:r>
      <w:r w:rsidRPr="00733D55">
        <w:rPr>
          <w:b/>
          <w:bCs/>
        </w:rPr>
        <w:t>50%</w:t>
      </w:r>
      <w:r w:rsidRPr="00733D55">
        <w:t xml:space="preserve"> o </w:t>
      </w:r>
      <w:r w:rsidRPr="00733D55">
        <w:rPr>
          <w:b/>
          <w:bCs/>
        </w:rPr>
        <w:t>80%</w:t>
      </w:r>
      <w:r w:rsidRPr="00733D55">
        <w:t xml:space="preserve"> del tasso di riferimento.</w:t>
      </w:r>
    </w:p>
    <w:p w14:paraId="05D072CB" w14:textId="77777777" w:rsidR="007E1789" w:rsidRPr="00733D55" w:rsidRDefault="007E1789" w:rsidP="007E1789">
      <w:pPr>
        <w:spacing w:after="160" w:line="259" w:lineRule="auto"/>
      </w:pPr>
      <w:r w:rsidRPr="00733D55">
        <w:t xml:space="preserve">La durata ordinaria del finanziamento è pari a </w:t>
      </w:r>
      <w:r w:rsidRPr="00733D55">
        <w:rPr>
          <w:b/>
          <w:bCs/>
        </w:rPr>
        <w:t>6 anni</w:t>
      </w:r>
      <w:r w:rsidRPr="00733D55">
        <w:t xml:space="preserve">, di cui </w:t>
      </w:r>
      <w:r w:rsidRPr="00733D55">
        <w:rPr>
          <w:b/>
          <w:bCs/>
        </w:rPr>
        <w:t>2 anni di preammortamento</w:t>
      </w:r>
      <w:r w:rsidRPr="00733D55">
        <w:t xml:space="preserve"> e </w:t>
      </w:r>
      <w:r w:rsidRPr="00733D55">
        <w:rPr>
          <w:b/>
          <w:bCs/>
        </w:rPr>
        <w:t>4 anni di rimborso</w:t>
      </w:r>
      <w:r w:rsidRPr="00733D55">
        <w:t xml:space="preserve">. Per le imprese energivore, per le imprese che hanno intrapreso percorsi di efficientamento energetico, per le imprese rientranti nella misura </w:t>
      </w:r>
      <w:r w:rsidRPr="00733D55">
        <w:rPr>
          <w:b/>
          <w:bCs/>
        </w:rPr>
        <w:t>Energia per la Competitività Internazionale</w:t>
      </w:r>
      <w:r w:rsidRPr="00733D55">
        <w:t xml:space="preserve"> e per le imprese con interessi negli Stati Uniti, è possibile richiedere un’estensione di </w:t>
      </w:r>
      <w:r w:rsidRPr="00733D55">
        <w:rPr>
          <w:b/>
          <w:bCs/>
        </w:rPr>
        <w:t>2 anni</w:t>
      </w:r>
      <w:r w:rsidRPr="00733D55">
        <w:t xml:space="preserve"> del periodo di rimborso, con durata complessiva fino a </w:t>
      </w:r>
      <w:r w:rsidRPr="00733D55">
        <w:rPr>
          <w:b/>
          <w:bCs/>
        </w:rPr>
        <w:t>8 anni</w:t>
      </w:r>
      <w:r w:rsidRPr="00733D55">
        <w:t>.</w:t>
      </w:r>
    </w:p>
    <w:p w14:paraId="28D08002" w14:textId="77777777" w:rsidR="007E1789" w:rsidRPr="00733D55" w:rsidRDefault="007E1789" w:rsidP="007E1789">
      <w:pPr>
        <w:spacing w:after="160" w:line="259" w:lineRule="auto"/>
      </w:pPr>
      <w:r w:rsidRPr="00733D55">
        <w:t xml:space="preserve">L’impresa richiedente può inoltre chiedere una quota di </w:t>
      </w:r>
      <w:r w:rsidRPr="00733D55">
        <w:rPr>
          <w:b/>
          <w:bCs/>
        </w:rPr>
        <w:t>cofinanziamento a fondo perduto</w:t>
      </w:r>
      <w:r w:rsidRPr="00733D55">
        <w:t>:</w:t>
      </w:r>
    </w:p>
    <w:p w14:paraId="61CB9149" w14:textId="77777777" w:rsidR="007E1789" w:rsidRPr="00733D55" w:rsidRDefault="007E1789">
      <w:pPr>
        <w:numPr>
          <w:ilvl w:val="0"/>
          <w:numId w:val="26"/>
        </w:numPr>
        <w:spacing w:after="160" w:line="259" w:lineRule="auto"/>
      </w:pPr>
      <w:r w:rsidRPr="00733D55">
        <w:t xml:space="preserve">fino al </w:t>
      </w:r>
      <w:r w:rsidRPr="00733D55">
        <w:rPr>
          <w:b/>
          <w:bCs/>
        </w:rPr>
        <w:t>10% dell’importo dell’intervento agevolativo</w:t>
      </w:r>
      <w:r w:rsidRPr="00733D55">
        <w:t xml:space="preserve">, e comunque fino a un massimo di </w:t>
      </w:r>
      <w:r w:rsidRPr="00733D55">
        <w:rPr>
          <w:b/>
          <w:bCs/>
        </w:rPr>
        <w:t>€ 100.000,00</w:t>
      </w:r>
      <w:r w:rsidRPr="00733D55">
        <w:t>, per le imprese in possesso dei requisiti premiali previsti dalla misura;</w:t>
      </w:r>
    </w:p>
    <w:p w14:paraId="59917F13" w14:textId="77777777" w:rsidR="007E1789" w:rsidRPr="00733D55" w:rsidRDefault="007E1789">
      <w:pPr>
        <w:numPr>
          <w:ilvl w:val="0"/>
          <w:numId w:val="26"/>
        </w:numPr>
        <w:spacing w:after="160" w:line="259" w:lineRule="auto"/>
      </w:pPr>
      <w:r w:rsidRPr="00733D55">
        <w:t xml:space="preserve">fino al </w:t>
      </w:r>
      <w:r w:rsidRPr="00733D55">
        <w:rPr>
          <w:b/>
          <w:bCs/>
        </w:rPr>
        <w:t>20% dell’importo dell’intervento agevolativo</w:t>
      </w:r>
      <w:r w:rsidRPr="00733D55">
        <w:t xml:space="preserve">, e comunque fino a un massimo di </w:t>
      </w:r>
      <w:r w:rsidRPr="00733D55">
        <w:rPr>
          <w:b/>
          <w:bCs/>
        </w:rPr>
        <w:t>€ 200.000,00</w:t>
      </w:r>
      <w:r w:rsidRPr="00733D55">
        <w:t xml:space="preserve">, per le domande presentate entro il </w:t>
      </w:r>
      <w:r w:rsidRPr="00733D55">
        <w:rPr>
          <w:b/>
          <w:bCs/>
        </w:rPr>
        <w:t>31 dicembre 2026</w:t>
      </w:r>
      <w:r w:rsidRPr="00733D55">
        <w:t xml:space="preserve"> da imprese energivore o da imprese che hanno intrapreso percorsi di efficientamento energetico;</w:t>
      </w:r>
    </w:p>
    <w:p w14:paraId="3DC4E8C6" w14:textId="77777777" w:rsidR="007E1789" w:rsidRPr="00733D55" w:rsidRDefault="007E1789">
      <w:pPr>
        <w:numPr>
          <w:ilvl w:val="0"/>
          <w:numId w:val="26"/>
        </w:numPr>
        <w:spacing w:after="160" w:line="259" w:lineRule="auto"/>
      </w:pPr>
      <w:r w:rsidRPr="00733D55">
        <w:t xml:space="preserve">fino al </w:t>
      </w:r>
      <w:r w:rsidRPr="00733D55">
        <w:rPr>
          <w:b/>
          <w:bCs/>
        </w:rPr>
        <w:t>20% dell’importo dell’intervento agevolativo</w:t>
      </w:r>
      <w:r w:rsidRPr="00733D55">
        <w:t xml:space="preserve">, elevabile fino al </w:t>
      </w:r>
      <w:r w:rsidRPr="00733D55">
        <w:rPr>
          <w:b/>
          <w:bCs/>
        </w:rPr>
        <w:t>30% per le PMI</w:t>
      </w:r>
      <w:r w:rsidRPr="00733D55">
        <w:t xml:space="preserve">, per le imprese rientranti nella misura </w:t>
      </w:r>
      <w:r w:rsidRPr="00733D55">
        <w:rPr>
          <w:b/>
          <w:bCs/>
        </w:rPr>
        <w:t>Energia per la Competitività Internazionale</w:t>
      </w:r>
      <w:r w:rsidRPr="00733D55">
        <w:t xml:space="preserve">, nei limiti del plafond de </w:t>
      </w:r>
      <w:proofErr w:type="spellStart"/>
      <w:r w:rsidRPr="00733D55">
        <w:t>minimis</w:t>
      </w:r>
      <w:proofErr w:type="spellEnd"/>
      <w:r w:rsidRPr="00733D55">
        <w:t xml:space="preserve"> disponibile.</w:t>
      </w:r>
    </w:p>
    <w:p w14:paraId="4622CAD9" w14:textId="77777777" w:rsidR="007E1789" w:rsidRPr="00733D55" w:rsidRDefault="007E1789" w:rsidP="007E1789">
      <w:pPr>
        <w:spacing w:after="160" w:line="259" w:lineRule="auto"/>
      </w:pPr>
      <w:r w:rsidRPr="00733D55">
        <w:t xml:space="preserve">Tra i requisiti premiali per l’accesso alla quota di cofinanziamento fino al 10% rientrano, tra gli altri: PMI con sede operativa nel Sud Italia, PMI in possesso di certificazioni ambientali o di sostenibilità, PMI giovanili, PMI femminili, PMI con fatturato export almeno pari al 20%, PMI innovative o Start-up innovative, imprese con interessi nei Balcani Occidentali, imprese con interessi negli Stati Uniti, imprese localizzate nei territori colpiti da eventi alluvionali o eccezionali eventi meteorologici e imprese in possesso di certificazioni ambientali/di sostenibilità con </w:t>
      </w:r>
      <w:proofErr w:type="spellStart"/>
      <w:r w:rsidRPr="00733D55">
        <w:t>Sustainable</w:t>
      </w:r>
      <w:proofErr w:type="spellEnd"/>
      <w:r w:rsidRPr="00733D55">
        <w:t xml:space="preserve"> Procurement Policy.</w:t>
      </w:r>
    </w:p>
    <w:p w14:paraId="3FCCB548" w14:textId="77777777" w:rsidR="007E1789" w:rsidRPr="00733D55" w:rsidRDefault="007E1789" w:rsidP="007E1789">
      <w:pPr>
        <w:spacing w:after="160" w:line="259" w:lineRule="auto"/>
      </w:pPr>
      <w:r w:rsidRPr="00733D55">
        <w:t xml:space="preserve">Per le domande presentate entro il </w:t>
      </w:r>
      <w:r w:rsidRPr="00733D55">
        <w:rPr>
          <w:b/>
          <w:bCs/>
        </w:rPr>
        <w:t>31 dicembre 2026</w:t>
      </w:r>
      <w:r w:rsidRPr="00733D55">
        <w:t xml:space="preserve"> da imprese energivore, imprese che hanno intrapreso percorsi certificati di efficientamento energetico o imprese rientranti nella misura </w:t>
      </w:r>
      <w:r w:rsidRPr="00733D55">
        <w:rPr>
          <w:b/>
          <w:bCs/>
        </w:rPr>
        <w:t>Energia per la Competitività Internazionale</w:t>
      </w:r>
      <w:r w:rsidRPr="00733D55">
        <w:t>, è inoltre possibile richiedere l’esenzione dalla prestazione delle garanzie, secondo le condizioni previste dalla Circolare SIMEST.</w:t>
      </w:r>
    </w:p>
    <w:p w14:paraId="2B536BD1" w14:textId="77777777" w:rsidR="007E1789" w:rsidRPr="00733D55" w:rsidRDefault="007E1789" w:rsidP="007E1789">
      <w:pPr>
        <w:spacing w:after="160" w:line="259" w:lineRule="auto"/>
      </w:pPr>
      <w:r w:rsidRPr="00733D55">
        <w:rPr>
          <w:b/>
          <w:bCs/>
        </w:rPr>
        <w:t>Novità</w:t>
      </w:r>
      <w:r w:rsidRPr="00733D55">
        <w:t>: </w:t>
      </w:r>
      <w:r w:rsidRPr="00733D55">
        <w:rPr>
          <w:b/>
          <w:bCs/>
        </w:rPr>
        <w:t>dal 21 settembre 2026 sarà operativa una nuova Sezione “Investimenti IA &amp; Quantum Computing” </w:t>
      </w:r>
      <w:r w:rsidRPr="00733D55">
        <w:t xml:space="preserve">con dotazione finanziaria disponibile pari a € 200.000.000,00. </w:t>
      </w:r>
      <w:proofErr w:type="gramStart"/>
      <w:r w:rsidRPr="00733D55">
        <w:t>E'</w:t>
      </w:r>
      <w:proofErr w:type="gramEnd"/>
      <w:r w:rsidRPr="00733D55">
        <w:t xml:space="preserve"> </w:t>
      </w:r>
      <w:proofErr w:type="spellStart"/>
      <w:r w:rsidRPr="00733D55">
        <w:t>previsata</w:t>
      </w:r>
      <w:proofErr w:type="spellEnd"/>
      <w:r w:rsidRPr="00733D55">
        <w:t xml:space="preserve"> una quota a </w:t>
      </w:r>
      <w:r w:rsidRPr="00733D55">
        <w:rPr>
          <w:b/>
          <w:bCs/>
        </w:rPr>
        <w:t>fondo perduto del 10%</w:t>
      </w:r>
      <w:r w:rsidRPr="00733D55">
        <w:t>, un'</w:t>
      </w:r>
      <w:r w:rsidRPr="00733D55">
        <w:rPr>
          <w:b/>
          <w:bCs/>
        </w:rPr>
        <w:t>anticipazione fino al 50%</w:t>
      </w:r>
      <w:r w:rsidRPr="00733D55">
        <w:t xml:space="preserve"> e la possibilità di estendere la durata del finanziamento fino a </w:t>
      </w:r>
      <w:r w:rsidRPr="00733D55">
        <w:rPr>
          <w:b/>
          <w:bCs/>
        </w:rPr>
        <w:t>8 anni, di cui 2 di preammortamento</w:t>
      </w:r>
      <w:r w:rsidRPr="00733D55">
        <w:t>. </w:t>
      </w:r>
    </w:p>
    <w:p w14:paraId="3A5BF08A" w14:textId="77777777" w:rsidR="007E1789" w:rsidRPr="00733D55" w:rsidRDefault="007E1789" w:rsidP="007E1789">
      <w:pPr>
        <w:spacing w:after="160" w:line="259" w:lineRule="auto"/>
      </w:pPr>
      <w:r w:rsidRPr="00733D55">
        <w:t xml:space="preserve">Gli aiuti sono concessi in regime </w:t>
      </w:r>
      <w:r w:rsidRPr="00733D55">
        <w:rPr>
          <w:b/>
          <w:bCs/>
        </w:rPr>
        <w:t xml:space="preserve">de </w:t>
      </w:r>
      <w:proofErr w:type="spellStart"/>
      <w:r w:rsidRPr="00733D55">
        <w:rPr>
          <w:b/>
          <w:bCs/>
        </w:rPr>
        <w:t>minimis</w:t>
      </w:r>
      <w:proofErr w:type="spellEnd"/>
      <w:r w:rsidRPr="00733D55">
        <w:t>, ai sensi del Regolamento UE n. 2023/2831.</w:t>
      </w:r>
    </w:p>
    <w:p w14:paraId="7427C023" w14:textId="77777777" w:rsidR="007E1789" w:rsidRPr="00733D55" w:rsidRDefault="007E1789" w:rsidP="007E1789">
      <w:pPr>
        <w:spacing w:after="160" w:line="259" w:lineRule="auto"/>
        <w:rPr>
          <w:b/>
          <w:bCs/>
        </w:rPr>
      </w:pPr>
      <w:r w:rsidRPr="00733D55">
        <w:rPr>
          <w:b/>
          <w:bCs/>
        </w:rPr>
        <w:t>Scadenza</w:t>
      </w:r>
    </w:p>
    <w:p w14:paraId="3402EF09" w14:textId="77777777" w:rsidR="007E1789" w:rsidRPr="00733D55" w:rsidRDefault="007E1789" w:rsidP="007E1789">
      <w:pPr>
        <w:spacing w:after="160" w:line="259" w:lineRule="auto"/>
      </w:pPr>
      <w:r w:rsidRPr="00733D55">
        <w:t xml:space="preserve">Dalle ore 09:00 del 25 marzo 2025 sarà possibile accedere al Portale per la compilazione e presentazione delle richieste di finanziamento relative al nuovo strumento “Competitività delle imprese e filiere italiane in America Centrale o meridionale”, alle nuove condizioni dedicate all’America Centrale o meridionale degli strumenti “Inserimento mercati”, “Certificazioni e </w:t>
      </w:r>
      <w:r w:rsidRPr="00733D55">
        <w:lastRenderedPageBreak/>
        <w:t>consulenze”, “Fiere ed Eventi”, “E-commerce”, “Temporary Manager”, nonché ai rinnovati strumenti “Transizione digitale o ecologica” e “Potenziamento dei mercati africani”.</w:t>
      </w:r>
    </w:p>
    <w:p w14:paraId="6F98EA88" w14:textId="77777777" w:rsidR="007E1789" w:rsidRPr="00733D55" w:rsidRDefault="007E1789" w:rsidP="007E1789">
      <w:pPr>
        <w:spacing w:after="160" w:line="259" w:lineRule="auto"/>
      </w:pPr>
      <w:r w:rsidRPr="00733D55">
        <w:t>Dalle ore 09:00 del 25 maggio 2026 sarà possibile accedere al Portale per la compilazione e presentazione delle richieste di finanziamento con le nuove condizioni previste per le imprese energivore e per le imprese colpite dal conflitto nell’area del Golfo Persico. A partire dalle ore 18:00 del 24 maggio fino alle ore 9:00 del 25 maggio il Portale sarà offline per consentirne l’aggiornamento in vista dell’apertura e non sarà possibile effettuare alcuna operatività.</w:t>
      </w:r>
    </w:p>
    <w:p w14:paraId="586A616F" w14:textId="77777777" w:rsidR="007E1789" w:rsidRDefault="007E1789" w:rsidP="007E1789">
      <w:r w:rsidRPr="00733D55">
        <w:rPr>
          <w:b/>
          <w:bCs/>
        </w:rPr>
        <w:t>Novità</w:t>
      </w:r>
      <w:r w:rsidRPr="00733D55">
        <w:t>: </w:t>
      </w:r>
      <w:r w:rsidRPr="00733D55">
        <w:rPr>
          <w:b/>
          <w:bCs/>
        </w:rPr>
        <w:t>dal 21 settembre 2026 sarà operativa una nuova Sezione “Investimenti IA &amp; Quantum Computing” con condizioni dedicate e vantaggiose a supporto delle imprese che intendono effettuare investimenti in ambito di Intelligenza Artificiale e Quantum Computing.</w:t>
      </w:r>
    </w:p>
    <w:p w14:paraId="0428CD3F" w14:textId="77777777" w:rsidR="007E1789" w:rsidRDefault="007E1789" w:rsidP="007E1789">
      <w:r>
        <w:br w:type="page"/>
      </w:r>
    </w:p>
    <w:p w14:paraId="2C56AF46" w14:textId="77777777" w:rsidR="007E1789" w:rsidRPr="009F38FC" w:rsidRDefault="007E1789" w:rsidP="007E1789">
      <w:pPr>
        <w:spacing w:after="160" w:line="259" w:lineRule="auto"/>
        <w:rPr>
          <w:b/>
          <w:bCs/>
          <w:sz w:val="36"/>
          <w:szCs w:val="36"/>
        </w:rPr>
      </w:pPr>
      <w:r w:rsidRPr="009F38FC">
        <w:rPr>
          <w:b/>
          <w:bCs/>
          <w:sz w:val="36"/>
          <w:szCs w:val="36"/>
        </w:rPr>
        <w:lastRenderedPageBreak/>
        <w:t>MIMIT. Voucher Cloud e Cybersecurity. Finanziamento a fondo perduto in sostegno alle imprese per l’acquisizione di soluzioni tecnologiche di cloud computing e cyber security.</w:t>
      </w:r>
    </w:p>
    <w:p w14:paraId="148ECB8D" w14:textId="77777777" w:rsidR="007E1789" w:rsidRPr="009F38FC" w:rsidRDefault="007E1789" w:rsidP="007E1789">
      <w:pPr>
        <w:spacing w:after="160" w:line="259" w:lineRule="auto"/>
      </w:pPr>
      <w:r w:rsidRPr="009F38FC">
        <w:t>Area Geografica: Bandi Nazionali</w:t>
      </w:r>
    </w:p>
    <w:p w14:paraId="45239FC3" w14:textId="77777777" w:rsidR="007E1789" w:rsidRPr="009F38FC" w:rsidRDefault="007E1789" w:rsidP="007E1789">
      <w:pPr>
        <w:spacing w:after="160" w:line="259" w:lineRule="auto"/>
      </w:pPr>
      <w:r w:rsidRPr="009F38FC">
        <w:t>Beneficiario: Micro impresa, PMI, Libero professionista</w:t>
      </w:r>
    </w:p>
    <w:p w14:paraId="02B4D6E2" w14:textId="77777777" w:rsidR="007E1789" w:rsidRPr="009F38FC" w:rsidRDefault="007E1789" w:rsidP="007E1789">
      <w:pPr>
        <w:spacing w:after="160" w:line="259" w:lineRule="auto"/>
      </w:pPr>
      <w:r w:rsidRPr="009F38FC">
        <w:t>Settore: Turismo, Agroindustria/Agroalimentare, Servizi, Industria, Cultura, Commercio, Artigianato</w:t>
      </w:r>
    </w:p>
    <w:p w14:paraId="6EA443D0" w14:textId="77777777" w:rsidR="007E1789" w:rsidRPr="009F38FC" w:rsidRDefault="007E1789" w:rsidP="007E1789">
      <w:pPr>
        <w:spacing w:after="160" w:line="259" w:lineRule="auto"/>
      </w:pPr>
      <w:r w:rsidRPr="009F38FC">
        <w:t>Spese finanziate: Servizi, Digitalizzazione, Hardware/Software</w:t>
      </w:r>
    </w:p>
    <w:p w14:paraId="2ECA66BF" w14:textId="77777777" w:rsidR="007E1789" w:rsidRPr="009F38FC" w:rsidRDefault="007E1789" w:rsidP="007E1789">
      <w:pPr>
        <w:spacing w:after="160" w:line="259" w:lineRule="auto"/>
      </w:pPr>
      <w:r w:rsidRPr="009F38FC">
        <w:t>Agevolazione: Contributo a fondo perduto</w:t>
      </w:r>
    </w:p>
    <w:p w14:paraId="25D4723F" w14:textId="77777777" w:rsidR="007E1789" w:rsidRPr="009F38FC" w:rsidRDefault="007E1789" w:rsidP="007E1789">
      <w:pPr>
        <w:spacing w:after="160" w:line="259" w:lineRule="auto"/>
      </w:pPr>
      <w:r w:rsidRPr="009F38FC">
        <w:t>Scadenza: 20/01/2027</w:t>
      </w:r>
    </w:p>
    <w:p w14:paraId="622FB1F4" w14:textId="77777777" w:rsidR="007E1789" w:rsidRDefault="007E1789" w:rsidP="007E1789"/>
    <w:p w14:paraId="5ACABA07" w14:textId="77777777" w:rsidR="007E1789" w:rsidRPr="009F38FC" w:rsidRDefault="007E1789" w:rsidP="007E1789">
      <w:pPr>
        <w:spacing w:after="160" w:line="259" w:lineRule="auto"/>
      </w:pPr>
      <w:r w:rsidRPr="009F38FC">
        <w:t xml:space="preserve">Il bando definisce gli </w:t>
      </w:r>
      <w:r w:rsidRPr="009F38FC">
        <w:rPr>
          <w:b/>
          <w:bCs/>
        </w:rPr>
        <w:t>interventi di sostegno alla domanda di servizi di cloud computing e cyber security da parte di imprese e lavoratori autonomi,</w:t>
      </w:r>
      <w:r w:rsidRPr="009F38FC">
        <w:t xml:space="preserve"> a fronte dell’acquisizione, da parte degli stessi, di soluzioni tecnologiche nuove e aggiuntive rispetto a quelle a disposizione e/o di soluzioni tecnologiche più avanzate e sicure rispetto a quelle in uso, al fine di promuovere lo sviluppo e l’adozione di servizi applicativi digitali innovativi.</w:t>
      </w:r>
    </w:p>
    <w:p w14:paraId="2E4F76F6" w14:textId="77777777" w:rsidR="007E1789" w:rsidRPr="009F38FC" w:rsidRDefault="007E1789" w:rsidP="007E1789">
      <w:pPr>
        <w:spacing w:after="160" w:line="259" w:lineRule="auto"/>
      </w:pPr>
      <w:r w:rsidRPr="009F38FC">
        <w:t xml:space="preserve">Al fine di favorire la transizione digitale dei soggetti beneficiari, nonché lo sviluppo di soluzioni tecnologiche avanzate, sono ritenuti ammissibili alle agevolazioni del bando </w:t>
      </w:r>
      <w:r w:rsidRPr="009F38FC">
        <w:rPr>
          <w:b/>
          <w:bCs/>
        </w:rPr>
        <w:t>unicamente i servizi nuovi e aggiuntivi</w:t>
      </w:r>
      <w:r w:rsidRPr="009F38FC">
        <w:t xml:space="preserve"> rispetto a quelli nella disponibilità dei predetti soggetti e/o i servizi che costituiscono un miglioramento delle soluzioni già in uso da parte degli stessi.</w:t>
      </w:r>
    </w:p>
    <w:p w14:paraId="39937BBB" w14:textId="77777777" w:rsidR="007E1789" w:rsidRPr="009F38FC" w:rsidRDefault="007E1789" w:rsidP="007E1789">
      <w:pPr>
        <w:spacing w:after="160" w:line="259" w:lineRule="auto"/>
        <w:rPr>
          <w:b/>
          <w:bCs/>
        </w:rPr>
      </w:pPr>
      <w:r w:rsidRPr="009F38FC">
        <w:rPr>
          <w:b/>
          <w:bCs/>
        </w:rPr>
        <w:t>Soggetti beneficiari</w:t>
      </w:r>
    </w:p>
    <w:p w14:paraId="69FE8FE5" w14:textId="77777777" w:rsidR="007E1789" w:rsidRPr="009F38FC" w:rsidRDefault="007E1789" w:rsidP="007E1789">
      <w:pPr>
        <w:spacing w:after="160" w:line="259" w:lineRule="auto"/>
      </w:pPr>
      <w:r w:rsidRPr="009F38FC">
        <w:t>Possono beneficiare delle agevolazioni del bando le</w:t>
      </w:r>
      <w:r w:rsidRPr="009F38FC">
        <w:rPr>
          <w:b/>
          <w:bCs/>
        </w:rPr>
        <w:t xml:space="preserve"> micro, piccole e medie imprese (PMI) e i lavoratori autonomi, </w:t>
      </w:r>
      <w:r w:rsidRPr="009F38FC">
        <w:t>operanti sull’intero territorio nazionale che, all’atto della presentazione della domanda di accesso alle agevolazioni, dispongono di un contratto per la fornitura di servizi di connettività con velocità minima in download di 30 Mbps.</w:t>
      </w:r>
    </w:p>
    <w:p w14:paraId="65E331A9" w14:textId="77777777" w:rsidR="007E1789" w:rsidRPr="009F38FC" w:rsidRDefault="007E1789" w:rsidP="007E1789">
      <w:pPr>
        <w:spacing w:after="160" w:line="259" w:lineRule="auto"/>
      </w:pPr>
      <w:r w:rsidRPr="009F38FC">
        <w:rPr>
          <w:b/>
          <w:bCs/>
        </w:rPr>
        <w:t>Ai fini dell’accesso alle agevolazioni, le imprese devono:</w:t>
      </w:r>
    </w:p>
    <w:p w14:paraId="57F508B2" w14:textId="77777777" w:rsidR="007E1789" w:rsidRPr="009F38FC" w:rsidRDefault="007E1789" w:rsidP="007E1789">
      <w:pPr>
        <w:spacing w:after="160" w:line="259" w:lineRule="auto"/>
      </w:pPr>
      <w:r w:rsidRPr="009F38FC">
        <w:t>a) essere regolarmente costituite e iscritte nel Registro delle imprese e risultare “attive”;</w:t>
      </w:r>
      <w:r w:rsidRPr="009F38FC">
        <w:br/>
        <w:t>b) essere nel pieno e libero esercizio dei propri diritti, non essere in liquidazione volontaria o sottoposte a procedure concorsuali con finalità liquidatorie;</w:t>
      </w:r>
      <w:r w:rsidRPr="009F38FC">
        <w:br/>
        <w:t>c) essere in regola con gli obblighi assicurativi a copertura dei danni direttamente cagionati da calamità naturali ed eventi catastrofali.</w:t>
      </w:r>
    </w:p>
    <w:p w14:paraId="6E5B6882" w14:textId="77777777" w:rsidR="007E1789" w:rsidRPr="009F38FC" w:rsidRDefault="007E1789" w:rsidP="007E1789">
      <w:pPr>
        <w:spacing w:after="160" w:line="259" w:lineRule="auto"/>
      </w:pPr>
      <w:r w:rsidRPr="009F38FC">
        <w:rPr>
          <w:b/>
          <w:bCs/>
        </w:rPr>
        <w:t>I lavoratori autonomi</w:t>
      </w:r>
      <w:r w:rsidRPr="009F38FC">
        <w:t xml:space="preserve"> non tenuti all’obbligo di iscrizione al Registro delle imprese devono essere in possesso unicamente della partita IVA, fatti salvi l’avvenuta iscrizione all’ordine professionale di riferimento, laddove necessaria per l’esercizio dell’attività professionale interessata, nonché il possesso degli ulteriori requisiti sopra riportati, laddove compatibili e ferme restando le specifiche modalità di dimostrazione dipendenti dalla natura delle attività esercitate.</w:t>
      </w:r>
    </w:p>
    <w:p w14:paraId="43C526E2" w14:textId="77777777" w:rsidR="007E1789" w:rsidRDefault="007E1789" w:rsidP="007E1789">
      <w:pPr>
        <w:rPr>
          <w:b/>
          <w:bCs/>
        </w:rPr>
      </w:pPr>
    </w:p>
    <w:p w14:paraId="7D71760D" w14:textId="77777777" w:rsidR="007E1789" w:rsidRPr="009F38FC" w:rsidRDefault="007E1789" w:rsidP="007E1789">
      <w:pPr>
        <w:spacing w:after="160" w:line="259" w:lineRule="auto"/>
        <w:rPr>
          <w:b/>
          <w:bCs/>
        </w:rPr>
      </w:pPr>
      <w:r w:rsidRPr="009F38FC">
        <w:rPr>
          <w:b/>
          <w:bCs/>
        </w:rPr>
        <w:t>Tipologia di interventi ammissibili</w:t>
      </w:r>
    </w:p>
    <w:p w14:paraId="04CADBA5" w14:textId="77777777" w:rsidR="007E1789" w:rsidRPr="009F38FC" w:rsidRDefault="007E1789" w:rsidP="007E1789">
      <w:pPr>
        <w:spacing w:after="160" w:line="259" w:lineRule="auto"/>
      </w:pPr>
      <w:r w:rsidRPr="009F38FC">
        <w:rPr>
          <w:b/>
          <w:bCs/>
        </w:rPr>
        <w:lastRenderedPageBreak/>
        <w:t>Sono ammissibili alle agevolazioni previste dal bando le spese sostenute per l’acquisizione di uno o più servizi di cloud computing e cyber security comprendenti hardware, software e servizi cloud.</w:t>
      </w:r>
      <w:r w:rsidRPr="009F38FC">
        <w:t xml:space="preserve"> Tale acquisizione può avvenire tramite l’acquisto diretto di uno o più servizi, ovvero tramite la sottoscrizione di un abbonamento, ovvero adottando una combinazione delle modalità indicate. I predetti servizi devono essere ricompresi nell’elenco di seguito riportato:</w:t>
      </w:r>
    </w:p>
    <w:p w14:paraId="7558F36C" w14:textId="77777777" w:rsidR="007E1789" w:rsidRPr="009F38FC" w:rsidRDefault="007E1789" w:rsidP="007E1789">
      <w:pPr>
        <w:spacing w:after="160" w:line="259" w:lineRule="auto"/>
      </w:pPr>
      <w:r w:rsidRPr="009F38FC">
        <w:rPr>
          <w:b/>
          <w:bCs/>
        </w:rPr>
        <w:t>a) soluzioni hardware cyber security:</w:t>
      </w:r>
      <w:r w:rsidRPr="009F38FC">
        <w:t xml:space="preserve"> firewall; firewall di nuova generazione (NGFW); router/switch sicuri; dispositivi di prevenzione delle intrusioni (IPS);</w:t>
      </w:r>
      <w:r w:rsidRPr="009F38FC">
        <w:br/>
      </w:r>
      <w:r w:rsidRPr="009F38FC">
        <w:rPr>
          <w:b/>
          <w:bCs/>
        </w:rPr>
        <w:t>b) soluzioni software cyber security:</w:t>
      </w:r>
      <w:r w:rsidRPr="009F38FC">
        <w:t xml:space="preserve"> antivirus e </w:t>
      </w:r>
      <w:proofErr w:type="spellStart"/>
      <w:r w:rsidRPr="009F38FC">
        <w:t>antimalware</w:t>
      </w:r>
      <w:proofErr w:type="spellEnd"/>
      <w:r w:rsidRPr="009F38FC">
        <w:t>; software di monitoraggio delle reti; soluzioni di crittografia dei dati; sistemi di gestione delle informazioni e degli eventi di sicurezza (SIEM); software di gestione delle vulnerabilità;</w:t>
      </w:r>
      <w:r w:rsidRPr="009F38FC">
        <w:br/>
      </w:r>
      <w:r w:rsidRPr="009F38FC">
        <w:rPr>
          <w:b/>
          <w:bCs/>
        </w:rPr>
        <w:t>c) servizi cloud infrastrutturali:</w:t>
      </w:r>
      <w:r w:rsidRPr="009F38FC">
        <w:t xml:space="preserve"> </w:t>
      </w:r>
      <w:proofErr w:type="spellStart"/>
      <w:r w:rsidRPr="009F38FC">
        <w:t>virtual</w:t>
      </w:r>
      <w:proofErr w:type="spellEnd"/>
      <w:r w:rsidRPr="009F38FC">
        <w:t xml:space="preserve"> machine; servizi di storage &amp; backup; network &amp; security (inclusi connettività VPN e servizi </w:t>
      </w:r>
      <w:proofErr w:type="spellStart"/>
      <w:r w:rsidRPr="009F38FC">
        <w:t>DDoS</w:t>
      </w:r>
      <w:proofErr w:type="spellEnd"/>
      <w:r w:rsidRPr="009F38FC">
        <w:t>); database;</w:t>
      </w:r>
      <w:r w:rsidRPr="009F38FC">
        <w:br/>
      </w:r>
      <w:r w:rsidRPr="009F38FC">
        <w:rPr>
          <w:b/>
          <w:bCs/>
        </w:rPr>
        <w:t>d) servizi Cloud SaaS:</w:t>
      </w:r>
      <w:r w:rsidRPr="009F38FC">
        <w:t xml:space="preserve"> software di </w:t>
      </w:r>
      <w:proofErr w:type="spellStart"/>
      <w:r w:rsidRPr="009F38FC">
        <w:t>contabilità;soluzioni</w:t>
      </w:r>
      <w:proofErr w:type="spellEnd"/>
      <w:r w:rsidRPr="009F38FC">
        <w:t xml:space="preserve"> per la gestione delle risorse umane (HRM); sistemi di gestione produttività/Workflow (ERP); software per la gestione di contenuti digitali (CMS) ed e-commerce; strumenti per gestire le interazioni con i clienti (CRM);</w:t>
      </w:r>
      <w:r w:rsidRPr="009F38FC">
        <w:br/>
      </w:r>
      <w:r w:rsidRPr="009F38FC">
        <w:rPr>
          <w:b/>
          <w:bCs/>
        </w:rPr>
        <w:t>e) servizi</w:t>
      </w:r>
      <w:r w:rsidRPr="009F38FC">
        <w:t xml:space="preserve"> di configurazione, monitoraggio e supporto continuativo dei servizi.</w:t>
      </w:r>
    </w:p>
    <w:p w14:paraId="707F760F" w14:textId="77777777" w:rsidR="007E1789" w:rsidRPr="009F38FC" w:rsidRDefault="007E1789" w:rsidP="007E1789">
      <w:pPr>
        <w:spacing w:after="160" w:line="259" w:lineRule="auto"/>
      </w:pPr>
      <w:r w:rsidRPr="009F38FC">
        <w:t>Tutti i servizi devono essere qualificati come servizi cloud di livello 1 (QC1) ai sensi del regolamento n. 21007/24, nonché devono essere forniti da soggetti privati abilitati dall’Agenzia per la cybersicurezza nazionale (ACN) all’erogazione dei predetti servizi.</w:t>
      </w:r>
    </w:p>
    <w:p w14:paraId="64E11927" w14:textId="77777777" w:rsidR="007E1789" w:rsidRPr="009F38FC" w:rsidRDefault="007E1789" w:rsidP="007E1789">
      <w:pPr>
        <w:spacing w:after="160" w:line="259" w:lineRule="auto"/>
      </w:pPr>
      <w:r w:rsidRPr="009F38FC">
        <w:rPr>
          <w:b/>
          <w:bCs/>
        </w:rPr>
        <w:t>Ai fini dell’accesso alle agevolazioni, i piani di spesa devono:</w:t>
      </w:r>
    </w:p>
    <w:p w14:paraId="2A8EE92D" w14:textId="77777777" w:rsidR="007E1789" w:rsidRPr="009F38FC" w:rsidRDefault="007E1789">
      <w:pPr>
        <w:numPr>
          <w:ilvl w:val="0"/>
          <w:numId w:val="27"/>
        </w:numPr>
        <w:spacing w:after="160" w:line="259" w:lineRule="auto"/>
      </w:pPr>
      <w:r w:rsidRPr="009F38FC">
        <w:t>avere una durata non superiore a 12 mesi decorrenti dalla data di comunicazione del provvedimento di concessione delle agevolazioni, qualora il piano sia attuato unicamente mediante acquisto diretto di uno o più servizi;</w:t>
      </w:r>
    </w:p>
    <w:p w14:paraId="47942E6D" w14:textId="77777777" w:rsidR="007E1789" w:rsidRPr="009F38FC" w:rsidRDefault="007E1789">
      <w:pPr>
        <w:numPr>
          <w:ilvl w:val="0"/>
          <w:numId w:val="27"/>
        </w:numPr>
        <w:spacing w:after="160" w:line="259" w:lineRule="auto"/>
      </w:pPr>
      <w:r w:rsidRPr="009F38FC">
        <w:t>essere collegati ad abbonamenti di durata non inferiore a 24 mesi. Qualora la durata dell’abbonamento ecceda il predetto termine di 24 mesi, le spese ammissibili sono limitate a quelle riconducibili ai primi 24 mesi di abbonamento.</w:t>
      </w:r>
    </w:p>
    <w:p w14:paraId="1AC5E597" w14:textId="77777777" w:rsidR="007E1789" w:rsidRPr="009F38FC" w:rsidRDefault="007E1789" w:rsidP="007E1789">
      <w:pPr>
        <w:spacing w:after="160" w:line="259" w:lineRule="auto"/>
      </w:pPr>
      <w:r w:rsidRPr="009F38FC">
        <w:t>Non sono ammissibili alle agevolazioni le spese connesse all’acquisto, anche tramite la sottoscrizione di abbonamenti, di uno o più servizi aventi prestazioni analoghe a quelli già in uso dei soggetti beneficiari.</w:t>
      </w:r>
    </w:p>
    <w:p w14:paraId="35058B1A" w14:textId="77777777" w:rsidR="007E1789" w:rsidRPr="009F38FC" w:rsidRDefault="007E1789" w:rsidP="007E1789">
      <w:pPr>
        <w:spacing w:after="160" w:line="259" w:lineRule="auto"/>
        <w:rPr>
          <w:b/>
          <w:bCs/>
        </w:rPr>
      </w:pPr>
      <w:r w:rsidRPr="009F38FC">
        <w:rPr>
          <w:b/>
          <w:bCs/>
        </w:rPr>
        <w:t>Entità e forma dell'agevolazione</w:t>
      </w:r>
    </w:p>
    <w:p w14:paraId="30B63598" w14:textId="77777777" w:rsidR="007E1789" w:rsidRPr="009F38FC" w:rsidRDefault="007E1789" w:rsidP="007E1789">
      <w:pPr>
        <w:spacing w:after="160" w:line="259" w:lineRule="auto"/>
      </w:pPr>
      <w:r w:rsidRPr="009F38FC">
        <w:t>La dotazione finanziaria disponibile ammonta a € 150.000.000,00.</w:t>
      </w:r>
    </w:p>
    <w:p w14:paraId="5932D731" w14:textId="77777777" w:rsidR="007E1789" w:rsidRPr="009F38FC" w:rsidRDefault="007E1789" w:rsidP="007E1789">
      <w:pPr>
        <w:spacing w:after="160" w:line="259" w:lineRule="auto"/>
      </w:pPr>
      <w:r w:rsidRPr="009F38FC">
        <w:t xml:space="preserve">Ai fini dell’ammissibilità alle agevolazioni, le spese connesse alla realizzazione dei piani di investimento </w:t>
      </w:r>
      <w:r w:rsidRPr="009F38FC">
        <w:rPr>
          <w:b/>
          <w:bCs/>
        </w:rPr>
        <w:t xml:space="preserve">non devono risultare inferiori a € 4.000,00. </w:t>
      </w:r>
      <w:r w:rsidRPr="009F38FC">
        <w:t xml:space="preserve">Le agevolazioni sono concesse sotto forma di contributo a fondo perduto e sono </w:t>
      </w:r>
      <w:r w:rsidRPr="009F38FC">
        <w:rPr>
          <w:b/>
          <w:bCs/>
        </w:rPr>
        <w:t>pari al 50% delle spese ammissibili per l’acquisizione dei servizi</w:t>
      </w:r>
      <w:r w:rsidRPr="009F38FC">
        <w:t xml:space="preserve"> </w:t>
      </w:r>
      <w:r w:rsidRPr="009F38FC">
        <w:rPr>
          <w:b/>
          <w:bCs/>
        </w:rPr>
        <w:t>e per un importo, comunque, non superiore a € 20.000,00.</w:t>
      </w:r>
    </w:p>
    <w:p w14:paraId="0E765DE0" w14:textId="77777777" w:rsidR="007E1789" w:rsidRPr="009F38FC" w:rsidRDefault="007E1789" w:rsidP="007E1789">
      <w:pPr>
        <w:spacing w:after="160" w:line="259" w:lineRule="auto"/>
      </w:pPr>
      <w:r w:rsidRPr="009F38FC">
        <w:t xml:space="preserve">Le agevolazioni del bando sono concesse ai sensi del regolamento de </w:t>
      </w:r>
      <w:proofErr w:type="spellStart"/>
      <w:r w:rsidRPr="009F38FC">
        <w:t>minimis</w:t>
      </w:r>
      <w:proofErr w:type="spellEnd"/>
      <w:r w:rsidRPr="009F38FC">
        <w:t>.</w:t>
      </w:r>
    </w:p>
    <w:p w14:paraId="6DFC2381" w14:textId="77777777" w:rsidR="007E1789" w:rsidRPr="009F38FC" w:rsidRDefault="007E1789" w:rsidP="007E1789">
      <w:pPr>
        <w:spacing w:after="160" w:line="259" w:lineRule="auto"/>
        <w:rPr>
          <w:b/>
          <w:bCs/>
        </w:rPr>
      </w:pPr>
      <w:r w:rsidRPr="009F38FC">
        <w:rPr>
          <w:b/>
          <w:bCs/>
        </w:rPr>
        <w:t>Scadenza</w:t>
      </w:r>
    </w:p>
    <w:p w14:paraId="7CEAF07D" w14:textId="77777777" w:rsidR="007E1789" w:rsidRPr="009F38FC" w:rsidRDefault="007E1789" w:rsidP="007E1789">
      <w:pPr>
        <w:spacing w:after="160" w:line="259" w:lineRule="auto"/>
      </w:pPr>
      <w:r w:rsidRPr="009F38FC">
        <w:t>È stato pubblicato il decreto direttoriale 4 agosto 2026 che definisce i termini e le modalità di funzionamento dello sportello dedicato alla presentazione delle domande di accesso alle agevolazioni da parte delle PMI e dei lavoratori autonomi.</w:t>
      </w:r>
    </w:p>
    <w:p w14:paraId="5C18E983" w14:textId="77777777" w:rsidR="007E1789" w:rsidRPr="009F38FC" w:rsidRDefault="007E1789" w:rsidP="007E1789">
      <w:pPr>
        <w:spacing w:after="160" w:line="259" w:lineRule="auto"/>
      </w:pPr>
      <w:r w:rsidRPr="009F38FC">
        <w:lastRenderedPageBreak/>
        <w:t>Lo sportello si articola in due fasi:</w:t>
      </w:r>
    </w:p>
    <w:p w14:paraId="42C33B67" w14:textId="77777777" w:rsidR="007E1789" w:rsidRPr="009F38FC" w:rsidRDefault="007E1789">
      <w:pPr>
        <w:numPr>
          <w:ilvl w:val="0"/>
          <w:numId w:val="28"/>
        </w:numPr>
        <w:spacing w:after="160" w:line="259" w:lineRule="auto"/>
      </w:pPr>
      <w:r w:rsidRPr="009F38FC">
        <w:t xml:space="preserve">una fase di </w:t>
      </w:r>
      <w:r w:rsidRPr="009F38FC">
        <w:rPr>
          <w:b/>
          <w:bCs/>
        </w:rPr>
        <w:t>precompilazione della domanda</w:t>
      </w:r>
      <w:r w:rsidRPr="009F38FC">
        <w:t>, a partire dalle ore 12.00 del </w:t>
      </w:r>
      <w:r w:rsidRPr="009F38FC">
        <w:rPr>
          <w:b/>
          <w:bCs/>
        </w:rPr>
        <w:t>20 ottobre 2026;</w:t>
      </w:r>
    </w:p>
    <w:p w14:paraId="56CABF13" w14:textId="77777777" w:rsidR="007E1789" w:rsidRPr="009F38FC" w:rsidRDefault="007E1789">
      <w:pPr>
        <w:numPr>
          <w:ilvl w:val="0"/>
          <w:numId w:val="28"/>
        </w:numPr>
        <w:spacing w:after="160" w:line="259" w:lineRule="auto"/>
      </w:pPr>
      <w:r w:rsidRPr="009F38FC">
        <w:t>una fase di</w:t>
      </w:r>
      <w:r w:rsidRPr="009F38FC">
        <w:rPr>
          <w:b/>
          <w:bCs/>
        </w:rPr>
        <w:t> invio della domanda</w:t>
      </w:r>
      <w:r w:rsidRPr="009F38FC">
        <w:t>, dalle ore 12.00 del </w:t>
      </w:r>
      <w:r w:rsidRPr="009F38FC">
        <w:rPr>
          <w:b/>
          <w:bCs/>
        </w:rPr>
        <w:t>10 novembre 2026</w:t>
      </w:r>
      <w:r w:rsidRPr="009F38FC">
        <w:t> fino alle ore 12.00 del </w:t>
      </w:r>
      <w:r w:rsidRPr="009F38FC">
        <w:rPr>
          <w:b/>
          <w:bCs/>
        </w:rPr>
        <w:t>20 gennaio 2027</w:t>
      </w:r>
      <w:r w:rsidRPr="009F38FC">
        <w:t>.</w:t>
      </w:r>
    </w:p>
    <w:p w14:paraId="3B1121E1" w14:textId="77777777" w:rsidR="007E1789" w:rsidRDefault="007E1789" w:rsidP="007E1789">
      <w:r w:rsidRPr="009F38FC">
        <w:t>Le agevolazioni saranno concesse sulla base di una procedura valutativa con procedimento a sportello.</w:t>
      </w:r>
    </w:p>
    <w:p w14:paraId="1B4D96BF" w14:textId="77777777" w:rsidR="007E1789" w:rsidRDefault="007E1789" w:rsidP="007E1789">
      <w:r>
        <w:br w:type="page"/>
      </w:r>
    </w:p>
    <w:p w14:paraId="0A9CE758" w14:textId="77777777" w:rsidR="007E1789" w:rsidRPr="009F38FC" w:rsidRDefault="007E1789" w:rsidP="007E1789">
      <w:pPr>
        <w:spacing w:after="160" w:line="259" w:lineRule="auto"/>
        <w:rPr>
          <w:b/>
          <w:bCs/>
          <w:sz w:val="36"/>
          <w:szCs w:val="36"/>
        </w:rPr>
      </w:pPr>
      <w:r w:rsidRPr="009F38FC">
        <w:rPr>
          <w:b/>
          <w:bCs/>
          <w:sz w:val="36"/>
          <w:szCs w:val="36"/>
        </w:rPr>
        <w:lastRenderedPageBreak/>
        <w:t>Dipartimento per lo Sport. Finanziamento a fondo perduto per progetti di sostegno e valorizzazione della funzione degli Oratori. Anno 2026.</w:t>
      </w:r>
    </w:p>
    <w:p w14:paraId="4063D929" w14:textId="77777777" w:rsidR="007E1789" w:rsidRDefault="007E1789" w:rsidP="007E1789"/>
    <w:p w14:paraId="518ECA97" w14:textId="77777777" w:rsidR="007E1789" w:rsidRPr="009F38FC" w:rsidRDefault="007E1789" w:rsidP="007E1789">
      <w:pPr>
        <w:spacing w:after="160" w:line="259" w:lineRule="auto"/>
      </w:pPr>
      <w:r w:rsidRPr="009F38FC">
        <w:t>Area Geografica: Bandi Nazionali</w:t>
      </w:r>
    </w:p>
    <w:p w14:paraId="6DFEF4BE" w14:textId="77777777" w:rsidR="007E1789" w:rsidRPr="009F38FC" w:rsidRDefault="007E1789" w:rsidP="007E1789">
      <w:pPr>
        <w:spacing w:after="160" w:line="259" w:lineRule="auto"/>
      </w:pPr>
      <w:r w:rsidRPr="009F38FC">
        <w:t>Beneficiario: Associazione-Ente Non profit/Terzo settore/Impresa e Cooperativa sociale</w:t>
      </w:r>
    </w:p>
    <w:p w14:paraId="690020D2" w14:textId="77777777" w:rsidR="007E1789" w:rsidRPr="009F38FC" w:rsidRDefault="007E1789" w:rsidP="007E1789">
      <w:pPr>
        <w:spacing w:after="160" w:line="259" w:lineRule="auto"/>
      </w:pPr>
      <w:r w:rsidRPr="009F38FC">
        <w:t>Settore: Cultura, Servizi</w:t>
      </w:r>
    </w:p>
    <w:p w14:paraId="44F8059C" w14:textId="77777777" w:rsidR="007E1789" w:rsidRPr="009F38FC" w:rsidRDefault="007E1789" w:rsidP="007E1789">
      <w:pPr>
        <w:spacing w:after="160" w:line="259" w:lineRule="auto"/>
      </w:pPr>
      <w:r w:rsidRPr="009F38FC">
        <w:t>Spese finanziate: Servizi</w:t>
      </w:r>
    </w:p>
    <w:p w14:paraId="79FC0C08" w14:textId="77777777" w:rsidR="007E1789" w:rsidRPr="009F38FC" w:rsidRDefault="007E1789" w:rsidP="007E1789">
      <w:pPr>
        <w:spacing w:after="160" w:line="259" w:lineRule="auto"/>
      </w:pPr>
      <w:r w:rsidRPr="009F38FC">
        <w:t>Agevolazione: Contributo a fondo perduto</w:t>
      </w:r>
    </w:p>
    <w:p w14:paraId="5566915B" w14:textId="77777777" w:rsidR="007E1789" w:rsidRPr="009F38FC" w:rsidRDefault="007E1789" w:rsidP="007E1789">
      <w:pPr>
        <w:spacing w:after="160" w:line="259" w:lineRule="auto"/>
      </w:pPr>
      <w:r w:rsidRPr="009F38FC">
        <w:t>Scadenza: 09/10/2026</w:t>
      </w:r>
    </w:p>
    <w:p w14:paraId="5AE3330A" w14:textId="77777777" w:rsidR="007E1789" w:rsidRPr="009F38FC" w:rsidRDefault="007E1789" w:rsidP="007E1789">
      <w:pPr>
        <w:spacing w:after="160" w:line="259" w:lineRule="auto"/>
        <w:rPr>
          <w:b/>
          <w:bCs/>
        </w:rPr>
      </w:pPr>
    </w:p>
    <w:p w14:paraId="5929DE73" w14:textId="77777777" w:rsidR="007E1789" w:rsidRPr="009F38FC" w:rsidRDefault="007E1789" w:rsidP="007E1789">
      <w:pPr>
        <w:spacing w:after="160" w:line="259" w:lineRule="auto"/>
      </w:pPr>
      <w:r w:rsidRPr="009F38FC">
        <w:t>Il bando ha ad oggetto la selezione e il finanziamento di progetti presentati da enti operanti presso gli oratori, volti a:</w:t>
      </w:r>
    </w:p>
    <w:p w14:paraId="3647B71F" w14:textId="77777777" w:rsidR="007E1789" w:rsidRPr="009F38FC" w:rsidRDefault="007E1789">
      <w:pPr>
        <w:numPr>
          <w:ilvl w:val="0"/>
          <w:numId w:val="29"/>
        </w:numPr>
        <w:spacing w:after="160" w:line="259" w:lineRule="auto"/>
      </w:pPr>
      <w:r w:rsidRPr="009F38FC">
        <w:t>Promuovere lo sport e la solidarietà;</w:t>
      </w:r>
    </w:p>
    <w:p w14:paraId="7848F5D4" w14:textId="77777777" w:rsidR="007E1789" w:rsidRPr="009F38FC" w:rsidRDefault="007E1789">
      <w:pPr>
        <w:numPr>
          <w:ilvl w:val="0"/>
          <w:numId w:val="29"/>
        </w:numPr>
        <w:spacing w:after="160" w:line="259" w:lineRule="auto"/>
      </w:pPr>
      <w:r w:rsidRPr="009F38FC">
        <w:t>Contrastare l’esclusione sociale, la discriminazione e la devianza minorile;</w:t>
      </w:r>
    </w:p>
    <w:p w14:paraId="220BB07E" w14:textId="77777777" w:rsidR="007E1789" w:rsidRPr="009F38FC" w:rsidRDefault="007E1789">
      <w:pPr>
        <w:numPr>
          <w:ilvl w:val="0"/>
          <w:numId w:val="29"/>
        </w:numPr>
        <w:spacing w:after="160" w:line="259" w:lineRule="auto"/>
      </w:pPr>
      <w:r w:rsidRPr="009F38FC">
        <w:t>Sostenere iniziative educative, sociali, culturali e civiche, anche attraverso attività interdiocesane;</w:t>
      </w:r>
    </w:p>
    <w:p w14:paraId="357E8999" w14:textId="77777777" w:rsidR="007E1789" w:rsidRPr="009F38FC" w:rsidRDefault="007E1789">
      <w:pPr>
        <w:numPr>
          <w:ilvl w:val="0"/>
          <w:numId w:val="29"/>
        </w:numPr>
        <w:spacing w:after="160" w:line="259" w:lineRule="auto"/>
      </w:pPr>
      <w:r w:rsidRPr="009F38FC">
        <w:t>Supportare la formazione degli operatori educativi e sociali;</w:t>
      </w:r>
    </w:p>
    <w:p w14:paraId="5271726C" w14:textId="77777777" w:rsidR="007E1789" w:rsidRPr="009F38FC" w:rsidRDefault="007E1789">
      <w:pPr>
        <w:numPr>
          <w:ilvl w:val="0"/>
          <w:numId w:val="29"/>
        </w:numPr>
        <w:spacing w:after="160" w:line="259" w:lineRule="auto"/>
      </w:pPr>
      <w:r w:rsidRPr="009F38FC">
        <w:t>Sviluppare metodologie di intervento innovative e inclusive.</w:t>
      </w:r>
    </w:p>
    <w:p w14:paraId="653F69C8" w14:textId="77777777" w:rsidR="007E1789" w:rsidRPr="009F38FC" w:rsidRDefault="007E1789" w:rsidP="007E1789">
      <w:pPr>
        <w:spacing w:after="160" w:line="259" w:lineRule="auto"/>
        <w:rPr>
          <w:b/>
          <w:bCs/>
        </w:rPr>
      </w:pPr>
      <w:r w:rsidRPr="009F38FC">
        <w:rPr>
          <w:b/>
          <w:bCs/>
        </w:rPr>
        <w:t>Soggetti beneficiari</w:t>
      </w:r>
    </w:p>
    <w:p w14:paraId="4CCA019C" w14:textId="77777777" w:rsidR="007E1789" w:rsidRPr="009F38FC" w:rsidRDefault="007E1789" w:rsidP="007E1789">
      <w:pPr>
        <w:spacing w:after="160" w:line="259" w:lineRule="auto"/>
      </w:pPr>
      <w:r w:rsidRPr="009F38FC">
        <w:t>La richiesta di contributo per la realizzazione dei progetti oggetto del bando può essere presentata da:</w:t>
      </w:r>
    </w:p>
    <w:p w14:paraId="7CACA359" w14:textId="77777777" w:rsidR="007E1789" w:rsidRPr="009F38FC" w:rsidRDefault="007E1789" w:rsidP="007E1789">
      <w:pPr>
        <w:spacing w:after="160" w:line="259" w:lineRule="auto"/>
      </w:pPr>
      <w:r w:rsidRPr="009F38FC">
        <w:t>a) Parrocchie;</w:t>
      </w:r>
      <w:r w:rsidRPr="009F38FC">
        <w:br/>
        <w:t>b) Associazioni del Terzo Settore, iscritte al Registro Unico Nazionale del Terzo Settore (RUNTS) che operano presso oratori parrocchiali;</w:t>
      </w:r>
      <w:r w:rsidRPr="009F38FC">
        <w:br/>
        <w:t>c) Associazioni ex ONLUS, che operano presso gli oratori parrocchiali, e che abbiano presentato domanda di iscrizione al RUNTS entro il 31 marzo 2026;</w:t>
      </w:r>
      <w:r w:rsidRPr="009F38FC">
        <w:br/>
        <w:t>d) Enti ecclesiastici della Chiesa cattolica;</w:t>
      </w:r>
      <w:r w:rsidRPr="009F38FC">
        <w:br/>
        <w:t>e) Enti di altre confessioni religiose con intesa con lo Stato.</w:t>
      </w:r>
    </w:p>
    <w:p w14:paraId="060379D5" w14:textId="77777777" w:rsidR="007E1789" w:rsidRPr="009F38FC" w:rsidRDefault="007E1789" w:rsidP="007E1789">
      <w:pPr>
        <w:spacing w:after="160" w:line="259" w:lineRule="auto"/>
        <w:rPr>
          <w:b/>
          <w:bCs/>
        </w:rPr>
      </w:pPr>
      <w:r w:rsidRPr="009F38FC">
        <w:rPr>
          <w:b/>
          <w:bCs/>
        </w:rPr>
        <w:t>Tipologia di interventi ammissibili</w:t>
      </w:r>
    </w:p>
    <w:p w14:paraId="4E659474" w14:textId="77777777" w:rsidR="007E1789" w:rsidRPr="009F38FC" w:rsidRDefault="007E1789" w:rsidP="007E1789">
      <w:pPr>
        <w:spacing w:after="160" w:line="259" w:lineRule="auto"/>
      </w:pPr>
      <w:r w:rsidRPr="009F38FC">
        <w:t>Saranno ammessi a contributo i progetti coerenti con una o più delle seguenti tipologie e destinati alla valorizzazione ovvero alla realizzazione di:</w:t>
      </w:r>
    </w:p>
    <w:p w14:paraId="29FD0933" w14:textId="77777777" w:rsidR="007E1789" w:rsidRPr="009F38FC" w:rsidRDefault="007E1789">
      <w:pPr>
        <w:numPr>
          <w:ilvl w:val="0"/>
          <w:numId w:val="30"/>
        </w:numPr>
        <w:spacing w:after="160" w:line="259" w:lineRule="auto"/>
      </w:pPr>
      <w:r w:rsidRPr="009F38FC">
        <w:t>interventi di sostegno alla formazione degli operatori che svolgono funzioni sociali ed educative presso gli enti di cui al precedente paragrafo 5, comma 1;</w:t>
      </w:r>
    </w:p>
    <w:p w14:paraId="6B56A1F2" w14:textId="77777777" w:rsidR="007E1789" w:rsidRPr="009F38FC" w:rsidRDefault="007E1789">
      <w:pPr>
        <w:numPr>
          <w:ilvl w:val="0"/>
          <w:numId w:val="30"/>
        </w:numPr>
        <w:spacing w:after="160" w:line="259" w:lineRule="auto"/>
      </w:pPr>
      <w:r w:rsidRPr="009F38FC">
        <w:lastRenderedPageBreak/>
        <w:t>ricerche e sperimentazioni su attività e metodologie innovative di intervento, finalizzate a migliorare l’efficacia delle azioni educative e sociali;</w:t>
      </w:r>
    </w:p>
    <w:p w14:paraId="758FB87F" w14:textId="77777777" w:rsidR="007E1789" w:rsidRPr="009F38FC" w:rsidRDefault="007E1789">
      <w:pPr>
        <w:numPr>
          <w:ilvl w:val="0"/>
          <w:numId w:val="30"/>
        </w:numPr>
        <w:spacing w:after="160" w:line="259" w:lineRule="auto"/>
      </w:pPr>
      <w:r w:rsidRPr="009F38FC">
        <w:t>progetti educativi, anche interdiocesani, che perseguano in modo integrato finalità di istruzione, formazione e svolgimento di attività sportive, comprese le attività scolastiche curriculari di educazione civica.</w:t>
      </w:r>
    </w:p>
    <w:p w14:paraId="25A5DC72" w14:textId="77777777" w:rsidR="007E1789" w:rsidRPr="009F38FC" w:rsidRDefault="007E1789" w:rsidP="007E1789">
      <w:pPr>
        <w:spacing w:after="160" w:line="259" w:lineRule="auto"/>
      </w:pPr>
      <w:r w:rsidRPr="009F38FC">
        <w:t>I progetti di cui al comma che precede, dovranno favorire l’integrazione tra lo sport e l’educazione.</w:t>
      </w:r>
    </w:p>
    <w:p w14:paraId="6706C213" w14:textId="77777777" w:rsidR="007E1789" w:rsidRPr="009F38FC" w:rsidRDefault="007E1789" w:rsidP="007E1789">
      <w:pPr>
        <w:spacing w:after="160" w:line="259" w:lineRule="auto"/>
        <w:rPr>
          <w:b/>
          <w:bCs/>
        </w:rPr>
      </w:pPr>
      <w:r w:rsidRPr="009F38FC">
        <w:rPr>
          <w:b/>
          <w:bCs/>
        </w:rPr>
        <w:t>Entità e forma dell'agevolazione</w:t>
      </w:r>
    </w:p>
    <w:p w14:paraId="095049BE" w14:textId="77777777" w:rsidR="007E1789" w:rsidRPr="009F38FC" w:rsidRDefault="007E1789" w:rsidP="007E1789">
      <w:pPr>
        <w:spacing w:after="160" w:line="259" w:lineRule="auto"/>
      </w:pPr>
      <w:r w:rsidRPr="009F38FC">
        <w:t>Per l’annualità 2026, le risorse finanziarie disponibili ammontano ad € 6.500.000,00.</w:t>
      </w:r>
    </w:p>
    <w:p w14:paraId="6829B4A5" w14:textId="77777777" w:rsidR="007E1789" w:rsidRPr="009F38FC" w:rsidRDefault="007E1789" w:rsidP="007E1789">
      <w:pPr>
        <w:spacing w:after="160" w:line="259" w:lineRule="auto"/>
      </w:pPr>
      <w:r w:rsidRPr="009F38FC">
        <w:t>Il contributo massimo concedibile per ciascun progetto selezionato a livello regionale è pari a € 50.000,00.</w:t>
      </w:r>
    </w:p>
    <w:p w14:paraId="230407BE" w14:textId="77777777" w:rsidR="007E1789" w:rsidRPr="009F38FC" w:rsidRDefault="007E1789" w:rsidP="007E1789">
      <w:pPr>
        <w:spacing w:after="160" w:line="259" w:lineRule="auto"/>
        <w:rPr>
          <w:b/>
          <w:bCs/>
        </w:rPr>
      </w:pPr>
      <w:r w:rsidRPr="009F38FC">
        <w:rPr>
          <w:b/>
          <w:bCs/>
        </w:rPr>
        <w:t>Scadenza</w:t>
      </w:r>
    </w:p>
    <w:p w14:paraId="6CA9C9C7" w14:textId="77777777" w:rsidR="007E1789" w:rsidRPr="009F38FC" w:rsidRDefault="007E1789" w:rsidP="007E1789">
      <w:pPr>
        <w:spacing w:after="160" w:line="259" w:lineRule="auto"/>
      </w:pPr>
      <w:r w:rsidRPr="009F38FC">
        <w:t>09/10/2026 ore 12,00.</w:t>
      </w:r>
    </w:p>
    <w:p w14:paraId="48AEDB9E" w14:textId="77777777" w:rsidR="007E1789" w:rsidRPr="009F38FC" w:rsidRDefault="007E1789" w:rsidP="007E1789">
      <w:pPr>
        <w:spacing w:after="160" w:line="259" w:lineRule="auto"/>
        <w:rPr>
          <w:b/>
          <w:bCs/>
        </w:rPr>
      </w:pPr>
      <w:r w:rsidRPr="009F38FC">
        <w:rPr>
          <w:b/>
          <w:bCs/>
        </w:rPr>
        <w:t>Data attivazione</w:t>
      </w:r>
    </w:p>
    <w:p w14:paraId="772C0DD8" w14:textId="77777777" w:rsidR="007E1789" w:rsidRPr="009F38FC" w:rsidRDefault="007E1789" w:rsidP="007E1789">
      <w:pPr>
        <w:spacing w:after="160" w:line="259" w:lineRule="auto"/>
      </w:pPr>
      <w:r w:rsidRPr="009F38FC">
        <w:t>09/09/2026</w:t>
      </w:r>
    </w:p>
    <w:p w14:paraId="701C0250" w14:textId="77777777" w:rsidR="007E1789" w:rsidRPr="00733D55" w:rsidRDefault="007E1789" w:rsidP="007E1789">
      <w:pPr>
        <w:spacing w:after="160" w:line="259" w:lineRule="auto"/>
      </w:pPr>
    </w:p>
    <w:p w14:paraId="39D26AC8" w14:textId="77777777" w:rsidR="007C2D66" w:rsidRDefault="007C2D66" w:rsidP="007E1789">
      <w:pPr>
        <w:spacing w:before="240" w:after="120" w:line="276" w:lineRule="auto"/>
      </w:pPr>
    </w:p>
    <w:sectPr w:rsidR="007C2D66" w:rsidSect="002741C3">
      <w:headerReference w:type="default" r:id="rId10"/>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F190C" w14:textId="77777777" w:rsidR="004F31AA" w:rsidRDefault="004F31AA" w:rsidP="002741C3">
      <w:r>
        <w:separator/>
      </w:r>
    </w:p>
  </w:endnote>
  <w:endnote w:type="continuationSeparator" w:id="0">
    <w:p w14:paraId="5B53111D" w14:textId="77777777" w:rsidR="004F31AA" w:rsidRDefault="004F31AA" w:rsidP="00274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6494A" w14:textId="77777777" w:rsidR="004F31AA" w:rsidRDefault="004F31AA" w:rsidP="002741C3">
      <w:r>
        <w:separator/>
      </w:r>
    </w:p>
  </w:footnote>
  <w:footnote w:type="continuationSeparator" w:id="0">
    <w:p w14:paraId="3FEE1946" w14:textId="77777777" w:rsidR="004F31AA" w:rsidRDefault="004F31AA" w:rsidP="00274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B9EC9" w14:textId="77777777" w:rsidR="002741C3" w:rsidRDefault="002741C3" w:rsidP="002741C3">
    <w:pPr>
      <w:jc w:val="center"/>
      <w:rPr>
        <w:b/>
        <w:noProof/>
        <w:color w:val="566A89"/>
      </w:rPr>
    </w:pPr>
    <w:r>
      <w:rPr>
        <w:b/>
        <w:noProof/>
        <w:color w:val="566A89"/>
      </w:rPr>
      <w:drawing>
        <wp:inline distT="0" distB="0" distL="0" distR="0" wp14:anchorId="1E675F03" wp14:editId="7EB4AF55">
          <wp:extent cx="6120130" cy="381000"/>
          <wp:effectExtent l="0" t="0" r="0" b="0"/>
          <wp:docPr id="14794109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0956" name="Immagine 1479410956"/>
                  <pic:cNvPicPr/>
                </pic:nvPicPr>
                <pic:blipFill>
                  <a:blip r:embed="rId1">
                    <a:extLst>
                      <a:ext uri="{28A0092B-C50C-407E-A947-70E740481C1C}">
                        <a14:useLocalDpi xmlns:a14="http://schemas.microsoft.com/office/drawing/2010/main" val="0"/>
                      </a:ext>
                    </a:extLst>
                  </a:blip>
                  <a:stretch>
                    <a:fillRect/>
                  </a:stretch>
                </pic:blipFill>
                <pic:spPr>
                  <a:xfrm>
                    <a:off x="0" y="0"/>
                    <a:ext cx="6120130" cy="381000"/>
                  </a:xfrm>
                  <a:prstGeom prst="rect">
                    <a:avLst/>
                  </a:prstGeom>
                </pic:spPr>
              </pic:pic>
            </a:graphicData>
          </a:graphic>
        </wp:inline>
      </w:drawing>
    </w:r>
  </w:p>
  <w:p w14:paraId="209FF16E" w14:textId="77777777" w:rsidR="002741C3" w:rsidRDefault="002741C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3479"/>
    <w:multiLevelType w:val="multilevel"/>
    <w:tmpl w:val="77FC6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134FC"/>
    <w:multiLevelType w:val="multilevel"/>
    <w:tmpl w:val="DA269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D2307"/>
    <w:multiLevelType w:val="multilevel"/>
    <w:tmpl w:val="0316D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0E3BEF"/>
    <w:multiLevelType w:val="multilevel"/>
    <w:tmpl w:val="F1BE9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5709E"/>
    <w:multiLevelType w:val="multilevel"/>
    <w:tmpl w:val="3F340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0571E7"/>
    <w:multiLevelType w:val="multilevel"/>
    <w:tmpl w:val="FBF0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0C53AD"/>
    <w:multiLevelType w:val="multilevel"/>
    <w:tmpl w:val="B9903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C5795"/>
    <w:multiLevelType w:val="multilevel"/>
    <w:tmpl w:val="772AE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DF7C49"/>
    <w:multiLevelType w:val="multilevel"/>
    <w:tmpl w:val="8CF29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B82211"/>
    <w:multiLevelType w:val="multilevel"/>
    <w:tmpl w:val="2854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28676F"/>
    <w:multiLevelType w:val="multilevel"/>
    <w:tmpl w:val="C5ACF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BE2DF3"/>
    <w:multiLevelType w:val="multilevel"/>
    <w:tmpl w:val="F4C4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1B79A5"/>
    <w:multiLevelType w:val="multilevel"/>
    <w:tmpl w:val="0B0E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A2CB1"/>
    <w:multiLevelType w:val="multilevel"/>
    <w:tmpl w:val="66B48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DB7506"/>
    <w:multiLevelType w:val="multilevel"/>
    <w:tmpl w:val="6D420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4A5DD0"/>
    <w:multiLevelType w:val="multilevel"/>
    <w:tmpl w:val="6D04C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7E39DB"/>
    <w:multiLevelType w:val="multilevel"/>
    <w:tmpl w:val="72F6B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6E271A"/>
    <w:multiLevelType w:val="multilevel"/>
    <w:tmpl w:val="7ABE2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A27C73"/>
    <w:multiLevelType w:val="multilevel"/>
    <w:tmpl w:val="2FE6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8F7BBD"/>
    <w:multiLevelType w:val="multilevel"/>
    <w:tmpl w:val="9CF8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7647FD"/>
    <w:multiLevelType w:val="multilevel"/>
    <w:tmpl w:val="FF00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9917AD"/>
    <w:multiLevelType w:val="multilevel"/>
    <w:tmpl w:val="F398A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041C34"/>
    <w:multiLevelType w:val="multilevel"/>
    <w:tmpl w:val="4B463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AE6F3C"/>
    <w:multiLevelType w:val="multilevel"/>
    <w:tmpl w:val="2A72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E0701E"/>
    <w:multiLevelType w:val="multilevel"/>
    <w:tmpl w:val="00A2C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395964"/>
    <w:multiLevelType w:val="multilevel"/>
    <w:tmpl w:val="54F21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1B2264"/>
    <w:multiLevelType w:val="multilevel"/>
    <w:tmpl w:val="3844E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EB12C0"/>
    <w:multiLevelType w:val="multilevel"/>
    <w:tmpl w:val="255A4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157F84"/>
    <w:multiLevelType w:val="multilevel"/>
    <w:tmpl w:val="5A90A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34728"/>
    <w:multiLevelType w:val="multilevel"/>
    <w:tmpl w:val="017C5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E734ED"/>
    <w:multiLevelType w:val="multilevel"/>
    <w:tmpl w:val="5C8A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AC01EB"/>
    <w:multiLevelType w:val="multilevel"/>
    <w:tmpl w:val="8BC4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035F34"/>
    <w:multiLevelType w:val="multilevel"/>
    <w:tmpl w:val="3E0CB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A515DC"/>
    <w:multiLevelType w:val="multilevel"/>
    <w:tmpl w:val="AB928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F96329"/>
    <w:multiLevelType w:val="multilevel"/>
    <w:tmpl w:val="ED8A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9B75FC"/>
    <w:multiLevelType w:val="multilevel"/>
    <w:tmpl w:val="12443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F53E36"/>
    <w:multiLevelType w:val="multilevel"/>
    <w:tmpl w:val="D68A2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F60358"/>
    <w:multiLevelType w:val="multilevel"/>
    <w:tmpl w:val="F2346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2F145F"/>
    <w:multiLevelType w:val="multilevel"/>
    <w:tmpl w:val="58926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173F0C"/>
    <w:multiLevelType w:val="multilevel"/>
    <w:tmpl w:val="F1D8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D40CE0"/>
    <w:multiLevelType w:val="multilevel"/>
    <w:tmpl w:val="3342F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4E5EF2"/>
    <w:multiLevelType w:val="multilevel"/>
    <w:tmpl w:val="520E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E611B1"/>
    <w:multiLevelType w:val="multilevel"/>
    <w:tmpl w:val="D03E7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C92940"/>
    <w:multiLevelType w:val="multilevel"/>
    <w:tmpl w:val="6EFA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C2D16F2"/>
    <w:multiLevelType w:val="multilevel"/>
    <w:tmpl w:val="FAE25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011DB1"/>
    <w:multiLevelType w:val="multilevel"/>
    <w:tmpl w:val="A544A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240227">
    <w:abstractNumId w:val="3"/>
  </w:num>
  <w:num w:numId="2" w16cid:durableId="2102027885">
    <w:abstractNumId w:val="15"/>
  </w:num>
  <w:num w:numId="3" w16cid:durableId="1460538266">
    <w:abstractNumId w:val="29"/>
  </w:num>
  <w:num w:numId="4" w16cid:durableId="1820803566">
    <w:abstractNumId w:val="13"/>
  </w:num>
  <w:num w:numId="5" w16cid:durableId="1550607945">
    <w:abstractNumId w:val="5"/>
  </w:num>
  <w:num w:numId="6" w16cid:durableId="1849438782">
    <w:abstractNumId w:val="43"/>
  </w:num>
  <w:num w:numId="7" w16cid:durableId="972907964">
    <w:abstractNumId w:val="14"/>
  </w:num>
  <w:num w:numId="8" w16cid:durableId="2033410262">
    <w:abstractNumId w:val="38"/>
  </w:num>
  <w:num w:numId="9" w16cid:durableId="803162561">
    <w:abstractNumId w:val="17"/>
  </w:num>
  <w:num w:numId="10" w16cid:durableId="1477910530">
    <w:abstractNumId w:val="16"/>
  </w:num>
  <w:num w:numId="11" w16cid:durableId="1402752414">
    <w:abstractNumId w:val="37"/>
  </w:num>
  <w:num w:numId="12" w16cid:durableId="1749115308">
    <w:abstractNumId w:val="31"/>
  </w:num>
  <w:num w:numId="13" w16cid:durableId="830489118">
    <w:abstractNumId w:val="24"/>
  </w:num>
  <w:num w:numId="14" w16cid:durableId="825895122">
    <w:abstractNumId w:val="19"/>
  </w:num>
  <w:num w:numId="15" w16cid:durableId="1972126129">
    <w:abstractNumId w:val="12"/>
  </w:num>
  <w:num w:numId="16" w16cid:durableId="727413159">
    <w:abstractNumId w:val="30"/>
  </w:num>
  <w:num w:numId="17" w16cid:durableId="887061707">
    <w:abstractNumId w:val="35"/>
  </w:num>
  <w:num w:numId="18" w16cid:durableId="1887060948">
    <w:abstractNumId w:val="20"/>
  </w:num>
  <w:num w:numId="19" w16cid:durableId="1555044947">
    <w:abstractNumId w:val="34"/>
  </w:num>
  <w:num w:numId="20" w16cid:durableId="116027583">
    <w:abstractNumId w:val="18"/>
  </w:num>
  <w:num w:numId="21" w16cid:durableId="1542739991">
    <w:abstractNumId w:val="8"/>
  </w:num>
  <w:num w:numId="22" w16cid:durableId="528833017">
    <w:abstractNumId w:val="9"/>
  </w:num>
  <w:num w:numId="23" w16cid:durableId="1788505282">
    <w:abstractNumId w:val="32"/>
  </w:num>
  <w:num w:numId="24" w16cid:durableId="1229997008">
    <w:abstractNumId w:val="7"/>
  </w:num>
  <w:num w:numId="25" w16cid:durableId="416483296">
    <w:abstractNumId w:val="21"/>
  </w:num>
  <w:num w:numId="26" w16cid:durableId="1381513497">
    <w:abstractNumId w:val="25"/>
  </w:num>
  <w:num w:numId="27" w16cid:durableId="845293303">
    <w:abstractNumId w:val="22"/>
  </w:num>
  <w:num w:numId="28" w16cid:durableId="1650481826">
    <w:abstractNumId w:val="1"/>
  </w:num>
  <w:num w:numId="29" w16cid:durableId="1650011832">
    <w:abstractNumId w:val="39"/>
  </w:num>
  <w:num w:numId="30" w16cid:durableId="764377766">
    <w:abstractNumId w:val="44"/>
  </w:num>
  <w:num w:numId="31" w16cid:durableId="1122990822">
    <w:abstractNumId w:val="33"/>
  </w:num>
  <w:num w:numId="32" w16cid:durableId="714157258">
    <w:abstractNumId w:val="10"/>
  </w:num>
  <w:num w:numId="33" w16cid:durableId="797533472">
    <w:abstractNumId w:val="42"/>
  </w:num>
  <w:num w:numId="34" w16cid:durableId="1831752452">
    <w:abstractNumId w:val="26"/>
  </w:num>
  <w:num w:numId="35" w16cid:durableId="678193605">
    <w:abstractNumId w:val="41"/>
  </w:num>
  <w:num w:numId="36" w16cid:durableId="528640738">
    <w:abstractNumId w:val="40"/>
  </w:num>
  <w:num w:numId="37" w16cid:durableId="807478505">
    <w:abstractNumId w:val="2"/>
  </w:num>
  <w:num w:numId="38" w16cid:durableId="2064257771">
    <w:abstractNumId w:val="11"/>
  </w:num>
  <w:num w:numId="39" w16cid:durableId="2129424037">
    <w:abstractNumId w:val="36"/>
  </w:num>
  <w:num w:numId="40" w16cid:durableId="1294368365">
    <w:abstractNumId w:val="6"/>
  </w:num>
  <w:num w:numId="41" w16cid:durableId="1271665231">
    <w:abstractNumId w:val="45"/>
  </w:num>
  <w:num w:numId="42" w16cid:durableId="1698042032">
    <w:abstractNumId w:val="4"/>
  </w:num>
  <w:num w:numId="43" w16cid:durableId="1536193875">
    <w:abstractNumId w:val="23"/>
  </w:num>
  <w:num w:numId="44" w16cid:durableId="1620724082">
    <w:abstractNumId w:val="27"/>
  </w:num>
  <w:num w:numId="45" w16cid:durableId="1702128870">
    <w:abstractNumId w:val="28"/>
  </w:num>
  <w:num w:numId="46" w16cid:durableId="1805614490">
    <w:abstractNumId w:val="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1F"/>
    <w:rsid w:val="002741C3"/>
    <w:rsid w:val="00312310"/>
    <w:rsid w:val="004F31AA"/>
    <w:rsid w:val="005441DC"/>
    <w:rsid w:val="00552B1F"/>
    <w:rsid w:val="007C2D66"/>
    <w:rsid w:val="007E1789"/>
    <w:rsid w:val="008344F5"/>
    <w:rsid w:val="00941546"/>
    <w:rsid w:val="00A60A51"/>
    <w:rsid w:val="00B56A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444F7"/>
  <w15:docId w15:val="{6DF89128-7391-4D93-8F3E-7804A820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2741C3"/>
    <w:pPr>
      <w:tabs>
        <w:tab w:val="center" w:pos="4819"/>
        <w:tab w:val="right" w:pos="9638"/>
      </w:tabs>
    </w:pPr>
  </w:style>
  <w:style w:type="character" w:customStyle="1" w:styleId="IntestazioneCarattere">
    <w:name w:val="Intestazione Carattere"/>
    <w:basedOn w:val="Carpredefinitoparagrafo"/>
    <w:link w:val="Intestazione"/>
    <w:uiPriority w:val="99"/>
    <w:rsid w:val="002741C3"/>
  </w:style>
  <w:style w:type="paragraph" w:styleId="Pidipagina">
    <w:name w:val="footer"/>
    <w:basedOn w:val="Normale"/>
    <w:link w:val="PidipaginaCarattere"/>
    <w:uiPriority w:val="99"/>
    <w:unhideWhenUsed/>
    <w:rsid w:val="002741C3"/>
    <w:pPr>
      <w:tabs>
        <w:tab w:val="center" w:pos="4819"/>
        <w:tab w:val="right" w:pos="9638"/>
      </w:tabs>
    </w:pPr>
  </w:style>
  <w:style w:type="character" w:customStyle="1" w:styleId="PidipaginaCarattere">
    <w:name w:val="Piè di pagina Carattere"/>
    <w:basedOn w:val="Carpredefinitoparagrafo"/>
    <w:link w:val="Pidipagina"/>
    <w:uiPriority w:val="99"/>
    <w:rsid w:val="0027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FC80B-892D-4B78-AB5E-C5B758F69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48</Pages>
  <Words>11141</Words>
  <Characters>63509</Characters>
  <Application>Microsoft Office Word</Application>
  <DocSecurity>0</DocSecurity>
  <Lines>529</Lines>
  <Paragraphs>149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3</cp:revision>
  <dcterms:created xsi:type="dcterms:W3CDTF">2026-08-31T12:26:00Z</dcterms:created>
  <dcterms:modified xsi:type="dcterms:W3CDTF">2026-08-31T13:36:00Z</dcterms:modified>
</cp:coreProperties>
</file>